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00" w:rsidRPr="00302D37" w:rsidRDefault="009B5300" w:rsidP="009B530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16.08.2017 Г. №43</w:t>
      </w:r>
    </w:p>
    <w:p w:rsidR="009B5300" w:rsidRDefault="009B5300" w:rsidP="009B530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9B5300" w:rsidRDefault="009B5300" w:rsidP="009B530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ИРКУТСКАЯ ОБЛАСТЬ</w:t>
      </w:r>
    </w:p>
    <w:p w:rsidR="009B5300" w:rsidRDefault="009B5300" w:rsidP="009B530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БАЛАГАНСКИЙ РАЙОН</w:t>
      </w:r>
    </w:p>
    <w:p w:rsidR="009B5300" w:rsidRDefault="009B5300" w:rsidP="009B530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ЗАСЛАВСКОЕ МУНИЦИПАЛЬНОЕ ОБРАЗОВАНИЕ</w:t>
      </w:r>
    </w:p>
    <w:p w:rsidR="009B5300" w:rsidRDefault="009B5300" w:rsidP="009B530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E85188" w:rsidRDefault="009B5300" w:rsidP="009B530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B5300" w:rsidRPr="009B5300" w:rsidRDefault="009B5300" w:rsidP="009B5300">
      <w:pPr>
        <w:pStyle w:val="ConsPlusTitle"/>
        <w:jc w:val="center"/>
        <w:rPr>
          <w:sz w:val="32"/>
          <w:szCs w:val="32"/>
        </w:rPr>
      </w:pPr>
    </w:p>
    <w:p w:rsidR="00313586" w:rsidRDefault="009B5300" w:rsidP="009B5300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B5300">
        <w:rPr>
          <w:rFonts w:ascii="Arial" w:hAnsi="Arial" w:cs="Arial"/>
          <w:b/>
          <w:sz w:val="32"/>
          <w:szCs w:val="32"/>
        </w:rPr>
        <w:t xml:space="preserve">ОБ УТВЕРЖДЕНИИ АДМИНИСТРАТИВНОГО </w:t>
      </w:r>
    </w:p>
    <w:p w:rsidR="00E85188" w:rsidRPr="00313586" w:rsidRDefault="00313586" w:rsidP="0031358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РЕГЛАМЕНТА </w:t>
      </w:r>
      <w:r w:rsidR="009B5300" w:rsidRPr="009B5300">
        <w:rPr>
          <w:rFonts w:ascii="Arial" w:hAnsi="Arial" w:cs="Arial"/>
          <w:b/>
          <w:sz w:val="32"/>
          <w:szCs w:val="32"/>
        </w:rPr>
        <w:t>АДМИНИСТРА</w:t>
      </w:r>
      <w:r>
        <w:rPr>
          <w:rFonts w:ascii="Arial" w:hAnsi="Arial" w:cs="Arial"/>
          <w:b/>
          <w:sz w:val="32"/>
          <w:szCs w:val="32"/>
        </w:rPr>
        <w:t xml:space="preserve">ЦИИ ЗАСЛАВСКОГО МУНИЦИПАЛЬНОГО </w:t>
      </w:r>
      <w:r w:rsidR="009B5300" w:rsidRPr="009B5300">
        <w:rPr>
          <w:rFonts w:ascii="Arial" w:hAnsi="Arial" w:cs="Arial"/>
          <w:b/>
          <w:sz w:val="32"/>
          <w:szCs w:val="32"/>
        </w:rPr>
        <w:t>ОБРА</w:t>
      </w:r>
      <w:r>
        <w:rPr>
          <w:rFonts w:ascii="Arial" w:hAnsi="Arial" w:cs="Arial"/>
          <w:b/>
          <w:sz w:val="32"/>
          <w:szCs w:val="32"/>
        </w:rPr>
        <w:t xml:space="preserve">ЗОВАНИЯ БАЛАГАНСКОГО </w:t>
      </w:r>
      <w:r w:rsidR="009B5300">
        <w:rPr>
          <w:rFonts w:ascii="Arial" w:hAnsi="Arial" w:cs="Arial"/>
          <w:b/>
          <w:sz w:val="32"/>
          <w:szCs w:val="32"/>
        </w:rPr>
        <w:t>РАЙОНА ПО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B5300">
        <w:rPr>
          <w:rFonts w:ascii="Arial" w:hAnsi="Arial" w:cs="Arial"/>
          <w:b/>
          <w:sz w:val="32"/>
          <w:szCs w:val="32"/>
        </w:rPr>
        <w:t xml:space="preserve">ПРЕДОСТАВЛЕНИЮ </w:t>
      </w:r>
      <w:r w:rsidR="009B5300" w:rsidRPr="009B5300">
        <w:rPr>
          <w:rFonts w:ascii="Arial" w:hAnsi="Arial" w:cs="Arial"/>
          <w:b/>
          <w:sz w:val="32"/>
          <w:szCs w:val="32"/>
        </w:rPr>
        <w:t>МУНИЦИПАЛЬНОЙ УСЛУГИ «</w:t>
      </w:r>
      <w:r w:rsidR="009B5300" w:rsidRPr="009B5300">
        <w:rPr>
          <w:rFonts w:ascii="Arial" w:hAnsi="Arial" w:cs="Arial"/>
          <w:b/>
          <w:bCs/>
          <w:sz w:val="32"/>
          <w:szCs w:val="32"/>
        </w:rPr>
        <w:t>ПРИЕМ, РАССМОТРЕНИЕ</w:t>
      </w:r>
      <w:r w:rsidR="009B530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ОБРАЩЕНИЙ ГРАЖДАН </w:t>
      </w:r>
      <w:r w:rsidR="009B5300" w:rsidRPr="009B5300">
        <w:rPr>
          <w:rFonts w:ascii="Arial" w:hAnsi="Arial" w:cs="Arial"/>
          <w:b/>
          <w:bCs/>
          <w:sz w:val="32"/>
          <w:szCs w:val="32"/>
        </w:rPr>
        <w:t>В АДМИНИСТРАЦИИ</w:t>
      </w:r>
      <w:r w:rsidR="009B5300">
        <w:rPr>
          <w:rFonts w:ascii="Arial" w:hAnsi="Arial" w:cs="Arial"/>
          <w:b/>
          <w:bCs/>
          <w:sz w:val="32"/>
          <w:szCs w:val="32"/>
        </w:rPr>
        <w:t xml:space="preserve"> </w:t>
      </w:r>
      <w:r w:rsidR="009B5300" w:rsidRPr="009B5300">
        <w:rPr>
          <w:rFonts w:ascii="Arial" w:hAnsi="Arial" w:cs="Arial"/>
          <w:b/>
          <w:bCs/>
          <w:sz w:val="32"/>
          <w:szCs w:val="32"/>
        </w:rPr>
        <w:t>ЗАСЛАВСКОГО СЕЛЬСКОГО ПОСЕЛЕНИЯ</w:t>
      </w:r>
    </w:p>
    <w:p w:rsidR="009B5300" w:rsidRDefault="009B5300" w:rsidP="009B5300">
      <w:pPr>
        <w:pStyle w:val="a9"/>
        <w:rPr>
          <w:rFonts w:ascii="Arial" w:hAnsi="Arial" w:cs="Arial"/>
          <w:b/>
          <w:sz w:val="32"/>
          <w:szCs w:val="32"/>
        </w:rPr>
      </w:pPr>
    </w:p>
    <w:p w:rsidR="009B5300" w:rsidRDefault="009B5300" w:rsidP="009B5300">
      <w:pPr>
        <w:pStyle w:val="a9"/>
        <w:rPr>
          <w:rFonts w:ascii="Arial" w:hAnsi="Arial" w:cs="Arial"/>
          <w:b/>
          <w:sz w:val="32"/>
          <w:szCs w:val="32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Руководствуясь Федеральным законом от 06.10.2003 №   131 «Об общих принципах организации местного самоуправления в Российской Федерации», Постановлением Правительства Российской Федерации от 11.11.2005 года №  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и на основании Устава Заславского сельского поселения, Балаганского муниципального района, Иркутской области, администрация  Заславского муниципального образования, Балаганского района, Иркутской области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Default="00E85188" w:rsidP="009B5300">
      <w:pPr>
        <w:pStyle w:val="a9"/>
        <w:jc w:val="center"/>
        <w:rPr>
          <w:rFonts w:ascii="Arial" w:hAnsi="Arial" w:cs="Arial"/>
          <w:b/>
          <w:sz w:val="30"/>
          <w:szCs w:val="30"/>
        </w:rPr>
      </w:pPr>
      <w:r w:rsidRPr="009B5300">
        <w:rPr>
          <w:rFonts w:ascii="Arial" w:hAnsi="Arial" w:cs="Arial"/>
          <w:b/>
          <w:sz w:val="30"/>
          <w:szCs w:val="30"/>
        </w:rPr>
        <w:t>ПОСТАНОВЛЯЕТ:</w:t>
      </w:r>
    </w:p>
    <w:p w:rsidR="009B5300" w:rsidRPr="009B5300" w:rsidRDefault="009B5300" w:rsidP="009B5300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Cs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1. Утвердить Административный регламент администрации Заславского муниципального образования Балаганского  района по предоставлению муниципальной услуги «</w:t>
      </w:r>
      <w:r w:rsidRPr="009B5300">
        <w:rPr>
          <w:rFonts w:ascii="Arial" w:hAnsi="Arial" w:cs="Arial"/>
          <w:bCs/>
          <w:sz w:val="24"/>
          <w:szCs w:val="24"/>
        </w:rPr>
        <w:t>Прием, рассмотрение обращений граждан  в администрации сельского поселения</w:t>
      </w:r>
      <w:r w:rsidRPr="009B5300">
        <w:rPr>
          <w:rFonts w:ascii="Arial" w:hAnsi="Arial" w:cs="Arial"/>
          <w:sz w:val="24"/>
          <w:szCs w:val="24"/>
        </w:rPr>
        <w:t>».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 Ведущему специалисту   Филимонову И.В. обнародовать настоящее постановление в газете « Вестник Заславска».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обнародования.</w:t>
      </w:r>
    </w:p>
    <w:p w:rsidR="009B5300" w:rsidRDefault="009B5300" w:rsidP="009B5300">
      <w:pPr>
        <w:pStyle w:val="a9"/>
        <w:rPr>
          <w:rFonts w:ascii="Arial" w:hAnsi="Arial" w:cs="Arial"/>
          <w:sz w:val="24"/>
          <w:szCs w:val="24"/>
        </w:rPr>
      </w:pPr>
    </w:p>
    <w:p w:rsidR="009B5300" w:rsidRDefault="009B5300" w:rsidP="009B5300">
      <w:pPr>
        <w:pStyle w:val="a9"/>
        <w:rPr>
          <w:rFonts w:ascii="Arial" w:hAnsi="Arial" w:cs="Arial"/>
          <w:sz w:val="24"/>
          <w:szCs w:val="24"/>
        </w:rPr>
      </w:pPr>
    </w:p>
    <w:p w:rsidR="009B5300" w:rsidRDefault="005779F0" w:rsidP="009B530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85188" w:rsidRPr="009B5300">
        <w:rPr>
          <w:rFonts w:ascii="Arial" w:hAnsi="Arial" w:cs="Arial"/>
          <w:sz w:val="24"/>
          <w:szCs w:val="24"/>
        </w:rPr>
        <w:t xml:space="preserve">Заславского </w:t>
      </w:r>
    </w:p>
    <w:p w:rsidR="00E85188" w:rsidRPr="009B5300" w:rsidRDefault="00E85188" w:rsidP="005779F0">
      <w:pPr>
        <w:pStyle w:val="a9"/>
        <w:tabs>
          <w:tab w:val="left" w:pos="6210"/>
        </w:tabs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муниципального образования</w:t>
      </w:r>
      <w:r w:rsidR="005779F0">
        <w:rPr>
          <w:rFonts w:ascii="Arial" w:hAnsi="Arial" w:cs="Arial"/>
          <w:sz w:val="24"/>
          <w:szCs w:val="24"/>
        </w:rPr>
        <w:tab/>
        <w:t>Е. М. Покладок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9B5300" w:rsidRPr="009B5300" w:rsidRDefault="009B5300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jc w:val="right"/>
        <w:rPr>
          <w:rFonts w:ascii="Courier New" w:hAnsi="Courier New" w:cs="Courier New"/>
        </w:rPr>
      </w:pPr>
      <w:r w:rsidRPr="009B5300">
        <w:rPr>
          <w:rFonts w:ascii="Courier New" w:hAnsi="Courier New" w:cs="Courier New"/>
        </w:rPr>
        <w:t>УТВЕРЖДЕН</w:t>
      </w:r>
    </w:p>
    <w:p w:rsidR="00E85188" w:rsidRPr="009B5300" w:rsidRDefault="005779F0" w:rsidP="009B5300">
      <w:pPr>
        <w:pStyle w:val="a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постановлением Администрации</w:t>
      </w:r>
    </w:p>
    <w:p w:rsidR="00E85188" w:rsidRPr="009B5300" w:rsidRDefault="00E85188" w:rsidP="009B5300">
      <w:pPr>
        <w:pStyle w:val="a9"/>
        <w:jc w:val="right"/>
        <w:rPr>
          <w:rFonts w:ascii="Courier New" w:hAnsi="Courier New" w:cs="Courier New"/>
        </w:rPr>
      </w:pPr>
      <w:r w:rsidRPr="009B5300">
        <w:rPr>
          <w:rFonts w:ascii="Courier New" w:hAnsi="Courier New" w:cs="Courier New"/>
        </w:rPr>
        <w:t xml:space="preserve"> Заславского сельского поселения</w:t>
      </w:r>
    </w:p>
    <w:p w:rsidR="00E85188" w:rsidRPr="009B5300" w:rsidRDefault="00E85188" w:rsidP="009B5300">
      <w:pPr>
        <w:pStyle w:val="a9"/>
        <w:jc w:val="right"/>
        <w:rPr>
          <w:rFonts w:ascii="Courier New" w:hAnsi="Courier New" w:cs="Courier New"/>
        </w:rPr>
      </w:pPr>
      <w:r w:rsidRPr="009B5300">
        <w:rPr>
          <w:rFonts w:ascii="Courier New" w:hAnsi="Courier New" w:cs="Courier New"/>
        </w:rPr>
        <w:t xml:space="preserve">от </w:t>
      </w:r>
      <w:r w:rsidR="009B5300">
        <w:rPr>
          <w:rFonts w:ascii="Courier New" w:hAnsi="Courier New" w:cs="Courier New"/>
        </w:rPr>
        <w:t>16</w:t>
      </w:r>
      <w:r w:rsidRPr="009B5300">
        <w:rPr>
          <w:rFonts w:ascii="Courier New" w:hAnsi="Courier New" w:cs="Courier New"/>
        </w:rPr>
        <w:t xml:space="preserve">.08.2017г.  № </w:t>
      </w:r>
      <w:r w:rsidR="009B5300">
        <w:rPr>
          <w:rFonts w:ascii="Courier New" w:hAnsi="Courier New" w:cs="Courier New"/>
        </w:rPr>
        <w:t>43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9B5300" w:rsidP="009B5300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9B5300">
        <w:rPr>
          <w:rFonts w:ascii="Arial" w:hAnsi="Arial" w:cs="Arial"/>
          <w:b/>
          <w:bCs/>
          <w:sz w:val="32"/>
          <w:szCs w:val="32"/>
        </w:rPr>
        <w:lastRenderedPageBreak/>
        <w:t>АДМИНИСТРАТИВНЫЙ РЕГЛАМЕНТ</w:t>
      </w:r>
    </w:p>
    <w:p w:rsidR="00E85188" w:rsidRPr="009B5300" w:rsidRDefault="009B5300" w:rsidP="009B5300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9B5300">
        <w:rPr>
          <w:rFonts w:ascii="Arial" w:hAnsi="Arial" w:cs="Arial"/>
          <w:b/>
          <w:bCs/>
          <w:sz w:val="32"/>
          <w:szCs w:val="32"/>
        </w:rPr>
        <w:t>ПРЕДОСТАВЛЕНИЯ МУНИЦИПАЛЬНОЙ УСЛУГИ</w:t>
      </w:r>
    </w:p>
    <w:p w:rsidR="00E85188" w:rsidRPr="009B5300" w:rsidRDefault="009B5300" w:rsidP="009B5300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9B5300">
        <w:rPr>
          <w:rFonts w:ascii="Arial" w:hAnsi="Arial" w:cs="Arial"/>
          <w:b/>
          <w:bCs/>
          <w:sz w:val="32"/>
          <w:szCs w:val="32"/>
        </w:rPr>
        <w:t>«ПРИЕМ, РАССМОТРЕНИЕ ОБРАЩЕНИЙ ГРАЖДАН</w:t>
      </w:r>
    </w:p>
    <w:p w:rsidR="00E85188" w:rsidRPr="009B5300" w:rsidRDefault="005779F0" w:rsidP="009B5300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 АДМИНИСТРАЦИИ </w:t>
      </w:r>
      <w:r w:rsidR="009B5300" w:rsidRPr="009B5300">
        <w:rPr>
          <w:rFonts w:ascii="Arial" w:hAnsi="Arial" w:cs="Arial"/>
          <w:b/>
          <w:bCs/>
          <w:sz w:val="32"/>
          <w:szCs w:val="32"/>
        </w:rPr>
        <w:t>ЗАСЛАВСКОГО</w:t>
      </w:r>
    </w:p>
    <w:p w:rsidR="00E85188" w:rsidRPr="009B5300" w:rsidRDefault="009B5300" w:rsidP="009B5300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9B5300">
        <w:rPr>
          <w:rFonts w:ascii="Arial" w:hAnsi="Arial" w:cs="Arial"/>
          <w:b/>
          <w:bCs/>
          <w:sz w:val="32"/>
          <w:szCs w:val="32"/>
        </w:rPr>
        <w:t>СЕЛЬСКОГО ПОСЕЛЕНИЯ»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  <w:highlight w:val="green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1.1. Административный регламент предоставления муниципальной услуги «Прием, рассмотрение обращений граждан в администрации  Заславского сельского поселения» (далее – Административный регламент и муниципальная услуга соответственно) разработан в целях совершенствования форм и методов работы с предложениями, заявлениями и жалобами граждан, повышения качества защиты их конституционных прав и законных интересов, определяет сроки и последовательность действий (административных процедур) органов администрации  Заславского сельского поселения, а также порядок их взаимодействия между собой, с органами государственной власти Иркутской области, организациями при осуществлении полномочий по рассмотрению обращений граждан и организации личного приема граждан.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1.2. Предоставление муниципальной услуги осуществляется органами администрации  Заславского сельского поселения во взаимодействии с общественной приемной отдела делопроизводства и работы с обращениями граждан администрации Заславского сельского поселения (Приложение №1 к Административному регламенту).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1.3. В администрации Заславского сельского поселения рассматриваются письменные обращения граждан и устные обращения, поступившие в ходе личного приема в общественную приемную отдела делопроизводства и работы с обращениями граждан администрации  Заславского сельского поселения, по факсу, по электронной почте.</w:t>
      </w:r>
    </w:p>
    <w:p w:rsidR="00E85188" w:rsidRPr="009B5300" w:rsidRDefault="00E85188" w:rsidP="009B5300">
      <w:pPr>
        <w:pStyle w:val="a9"/>
        <w:ind w:firstLine="567"/>
        <w:rPr>
          <w:rFonts w:ascii="Arial" w:hAnsi="Arial" w:cs="Arial"/>
          <w:sz w:val="24"/>
          <w:szCs w:val="24"/>
          <w:highlight w:val="green"/>
        </w:rPr>
      </w:pPr>
      <w:r w:rsidRPr="009B5300">
        <w:rPr>
          <w:rFonts w:ascii="Arial" w:hAnsi="Arial" w:cs="Arial"/>
          <w:sz w:val="24"/>
          <w:szCs w:val="24"/>
        </w:rPr>
        <w:t>1.4. Работа с обращениями граждан осуществляется муниципальными служащими Заславского сельского поселения (далее - муниципальные служащие).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  <w:highlight w:val="green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2. Стандарт предоставления муниципальной услуги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  <w:highlight w:val="green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2.1. Наименование муниципальной услуги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2.1.1. Наименование муниципальной услуги - «Прием, рассмотрение обращений граждан и личного приема граждан в администрации  Заславского сельского поселения».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2.2. Наименование органа, предоставляющего муниципальную услугу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2.2.1. Муниципальная услуга «Прием, рассмотрение обращений граждан в администрации Заславского сельского поселения» предоставляется отделом делопроизводства администрации Заславского сельского поселения.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2.2.2. Информация о порядке предоставления муниципальной услуги предоставляется непосредственно в органах администрации Заславского сельского поселения, а также путем размещения информации о почтовых адресах, справочных телефонах, факсах, адресах сайтов в сети Интернет, адресах электронной почты, режиме работы администрации Заславского сельского поселения, органов местного самоуправления Заславского сельского поселения,  а также графиков личного приема граждан на официальном сайте администрации  Заславского сельского поселения в сети Интернет.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lastRenderedPageBreak/>
        <w:t>2.2.3. Почтовый адрес для направления обращений в администрацию  Заславского сельского поселения: 66394 д. Заславская, ул. Чехова,1, Балаганского района, Иркутской области.</w:t>
      </w:r>
    </w:p>
    <w:p w:rsidR="00E85188" w:rsidRPr="009B5300" w:rsidRDefault="00E85188" w:rsidP="009B5300">
      <w:pPr>
        <w:pStyle w:val="a9"/>
        <w:ind w:firstLine="567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2.2.4. График работы отдела делопроизводства администрации: 9-00 до 17-00 часов ( перерыв на обед с 13-00 до 14-00 часов), выходные дни – суббота, воскресенье.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2.2.5. Сведения о графике работы сообщаются по телефонам 8 (395) 48 43-2-21, а также размещаются на официальном сайте  Заславского сельского поселения </w:t>
      </w:r>
      <w:r w:rsidRPr="009B5300">
        <w:rPr>
          <w:rFonts w:ascii="Arial" w:hAnsi="Arial" w:cs="Arial"/>
          <w:sz w:val="24"/>
          <w:szCs w:val="24"/>
          <w:lang w:val="en-US"/>
        </w:rPr>
        <w:t>ms</w:t>
      </w:r>
      <w:r w:rsidRPr="009B5300">
        <w:rPr>
          <w:rFonts w:ascii="Arial" w:hAnsi="Arial" w:cs="Arial"/>
          <w:sz w:val="24"/>
          <w:szCs w:val="24"/>
        </w:rPr>
        <w:t>.</w:t>
      </w:r>
      <w:r w:rsidRPr="009B5300">
        <w:rPr>
          <w:rFonts w:ascii="Arial" w:hAnsi="Arial" w:cs="Arial"/>
          <w:sz w:val="24"/>
          <w:szCs w:val="24"/>
          <w:lang w:val="en-US"/>
        </w:rPr>
        <w:t>pokladok</w:t>
      </w:r>
      <w:r w:rsidRPr="009B5300">
        <w:rPr>
          <w:rFonts w:ascii="Arial" w:hAnsi="Arial" w:cs="Arial"/>
          <w:sz w:val="24"/>
          <w:szCs w:val="24"/>
        </w:rPr>
        <w:t xml:space="preserve">61@ </w:t>
      </w:r>
      <w:r w:rsidRPr="009B5300">
        <w:rPr>
          <w:rFonts w:ascii="Arial" w:hAnsi="Arial" w:cs="Arial"/>
          <w:sz w:val="24"/>
          <w:szCs w:val="24"/>
          <w:lang w:val="en-US"/>
        </w:rPr>
        <w:t>mail</w:t>
      </w:r>
      <w:r w:rsidRPr="009B5300">
        <w:rPr>
          <w:rFonts w:ascii="Arial" w:hAnsi="Arial" w:cs="Arial"/>
          <w:sz w:val="24"/>
          <w:szCs w:val="24"/>
        </w:rPr>
        <w:t xml:space="preserve">. </w:t>
      </w:r>
      <w:r w:rsidRPr="009B5300">
        <w:rPr>
          <w:rFonts w:ascii="Arial" w:hAnsi="Arial" w:cs="Arial"/>
          <w:sz w:val="24"/>
          <w:szCs w:val="24"/>
          <w:lang w:val="en-US"/>
        </w:rPr>
        <w:t>ru</w:t>
      </w:r>
      <w:r w:rsidRPr="009B5300">
        <w:rPr>
          <w:rFonts w:ascii="Arial" w:hAnsi="Arial" w:cs="Arial"/>
          <w:sz w:val="24"/>
          <w:szCs w:val="24"/>
        </w:rPr>
        <w:t>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2.2.6. Информирование о получении консультаций по процедуре предоставления муниципальной услуги осуществляется в устной или письменной форме. Муниципальные служащие, осуществляющие устное информирование, должны принять все необходимые меры для полного и оперативного ответа на поставленные вопросы, в том числе с привлечением других источников информации. Устное информирование каждого гражданина специалист осуществляет не более 10 минут.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2.2.7. Муниципальные служащие, осуществляющие прием или консультирование граждан (лично или по телефону), обязаны подробно, в вежливой (корректной) форме информировать обратившихся по интересующим их вопросам. Ответ на телефонный звонок должен начинаться с информации о наименовани</w:t>
      </w:r>
      <w:r w:rsidR="005779F0">
        <w:rPr>
          <w:rFonts w:ascii="Arial" w:hAnsi="Arial" w:cs="Arial"/>
          <w:sz w:val="24"/>
          <w:szCs w:val="24"/>
        </w:rPr>
        <w:t>и органа администрации Заслав</w:t>
      </w:r>
      <w:r w:rsidRPr="009B5300">
        <w:rPr>
          <w:rFonts w:ascii="Arial" w:hAnsi="Arial" w:cs="Arial"/>
          <w:sz w:val="24"/>
          <w:szCs w:val="24"/>
        </w:rPr>
        <w:t>ского сельского поселения.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2.2.8. Гражданин имеет право на получение сведений о прохождении процедур по рассмотрению его обращения.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 xml:space="preserve">2.3. Результат предоставления муниципальной услуги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2.3.1. Результатами предоставления муниципальной услуги могут являться: ответ на поставленные в обращении вопросы, уведомление о переадресовании обращения к соответствующим должностным лицам, в компетенцию которых входит решение поставленных в обращении вопросов, отказ в рассмотрении обращения, уведомление о продлении срока рассмотрения обращения с указанием оснований для этого.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 xml:space="preserve">2.4. Срок предоставления муниципальной услуги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2.4.1. Консультации (справки) по вопросам рассмотрения обращений граждан (далее - консультации) предоставляются специалистами администрации. Муниципальные служащие, осуществляющие прием, обеспечиваются настольными табличками, содержащими сведения о фамилии, имени, отчестве и должности соответствующего муниципального служащего.</w:t>
      </w:r>
    </w:p>
    <w:p w:rsidR="00E85188" w:rsidRPr="009B5300" w:rsidRDefault="00E85188" w:rsidP="009B5300">
      <w:pPr>
        <w:pStyle w:val="a9"/>
        <w:ind w:firstLine="567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2.4.2. Консультации предоставляются в соответствии с полномочи</w:t>
      </w:r>
      <w:r w:rsidR="005779F0">
        <w:rPr>
          <w:rFonts w:ascii="Arial" w:hAnsi="Arial" w:cs="Arial"/>
          <w:sz w:val="24"/>
          <w:szCs w:val="24"/>
        </w:rPr>
        <w:t>ями и правовыми актами Заслав</w:t>
      </w:r>
      <w:r w:rsidRPr="009B5300">
        <w:rPr>
          <w:rFonts w:ascii="Arial" w:hAnsi="Arial" w:cs="Arial"/>
          <w:sz w:val="24"/>
          <w:szCs w:val="24"/>
        </w:rPr>
        <w:t xml:space="preserve">ского сельского поселения.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2.4.3. Консультации предоставляются при личном обращении, с использованием средств массовой информации, по телефону, письменно, че</w:t>
      </w:r>
      <w:r w:rsidR="005779F0">
        <w:rPr>
          <w:rFonts w:ascii="Arial" w:hAnsi="Arial" w:cs="Arial"/>
          <w:sz w:val="24"/>
          <w:szCs w:val="24"/>
        </w:rPr>
        <w:t>рез сайт администрации Заслав</w:t>
      </w:r>
      <w:r w:rsidRPr="009B5300">
        <w:rPr>
          <w:rFonts w:ascii="Arial" w:hAnsi="Arial" w:cs="Arial"/>
          <w:sz w:val="24"/>
          <w:szCs w:val="24"/>
        </w:rPr>
        <w:t xml:space="preserve">ского сельского поселения.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2.4.4. Срок рассмотрения обращения не должен превышать 30 дней с момента регистрации обращения в отделе делопроизводства администрации сельского поселения, если не установлен более короткий срок исполнения обращения.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2.4.5. В случаях, требующих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не более чем на 30 дней. О продлении срока исполнитель уведомляет заявителя в письменной форме.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lastRenderedPageBreak/>
        <w:t>2.4.6. Рассмотрение обращений граждан завершается направлением письменного ответа или получением заявителем необходимых разъяснений в ходе личного приема.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  <w:highlight w:val="green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2.5. Перечень документов, необходимых для предоставления муниципальной услуги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2.5.1. Заявление гражданина, с указанием должностного лица, которому оно адресовано, фамилии, имени, отчества заявителя, почтового адреса, по которому должен быть направлен ответ, контактного телефона, сути обращения, личной подписи.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2.5.2. При подаче заявления через представителя к заявлению прилагается копия паспорта доверенного лица (первая страница и страница со сведениями о месте жительства) и заверенная копия  документа, удостоверяющего права (полномочия) представителя физического лица на представление интересов.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2.6. Перечень оснований для отказа в приеме документов, необходимых для предоставления муниципальной услуги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2.6.1. В обращении не указаны фамилия гражданина, направившего обращение, и почтовый адрес, по которому должен быть направлен ответ.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2.6.2. Обращение подано через представителя, чьи полномочия не удостоверены в установленном законом порядке.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2.6.3. В случае, если обратившийся гражданин находится в состоянии алкогольного или наркотического опьянения. 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  <w:highlight w:val="yellow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2.7. Перечень оснований для отказа в предоставлении муниципальной услуги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2.7.1. Муниципальная услуга не предоставляется, если: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2.7.1.1.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2.7.1.2. В обращении обжалуется судебный акт.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2.7.1.3. От гражданина поступило заявление о прекращении рассмотрения обращения.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2.7.1.4. Обращение подано в интересах третьих лиц, которые возражают против его рассмотрения, о чем имеется их письменное заявление.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2.7.1.5. В период рассмотрения обращения поступило сообщение о смерти гражданина, права и интересы которого затрагиваются в обращении.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2.7.2. Муниципальная услуга</w:t>
      </w:r>
      <w:r w:rsidRPr="009B53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5300">
        <w:rPr>
          <w:rFonts w:ascii="Arial" w:hAnsi="Arial" w:cs="Arial"/>
          <w:sz w:val="24"/>
          <w:szCs w:val="24"/>
        </w:rPr>
        <w:t xml:space="preserve"> по решению должнос</w:t>
      </w:r>
      <w:r w:rsidR="009B5300">
        <w:rPr>
          <w:rFonts w:ascii="Arial" w:hAnsi="Arial" w:cs="Arial"/>
          <w:sz w:val="24"/>
          <w:szCs w:val="24"/>
        </w:rPr>
        <w:t>тных лиц администрации Заслав</w:t>
      </w:r>
      <w:r w:rsidRPr="009B5300">
        <w:rPr>
          <w:rFonts w:ascii="Arial" w:hAnsi="Arial" w:cs="Arial"/>
          <w:sz w:val="24"/>
          <w:szCs w:val="24"/>
        </w:rPr>
        <w:t>ского сельского поселения, не предоставляется, если: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2.7.2.1. В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при условии, что указанное обращение и ранее рассмотренные обращения направлялись</w:t>
      </w:r>
      <w:r w:rsidR="005779F0">
        <w:rPr>
          <w:rFonts w:ascii="Arial" w:hAnsi="Arial" w:cs="Arial"/>
          <w:sz w:val="24"/>
          <w:szCs w:val="24"/>
        </w:rPr>
        <w:t xml:space="preserve"> в один и тот же орган Заслав</w:t>
      </w:r>
      <w:r w:rsidRPr="009B5300">
        <w:rPr>
          <w:rFonts w:ascii="Arial" w:hAnsi="Arial" w:cs="Arial"/>
          <w:sz w:val="24"/>
          <w:szCs w:val="24"/>
        </w:rPr>
        <w:t>ского сельского поселения или одному и тому же должностному лицу;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2.7.2.2.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семьи.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2.8. Размер платы, взимаемой с заявителя при предоставлении муниципальной услуги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  <w:highlight w:val="green"/>
        </w:rPr>
      </w:pPr>
      <w:r w:rsidRPr="009B5300">
        <w:rPr>
          <w:rFonts w:ascii="Arial" w:hAnsi="Arial" w:cs="Arial"/>
          <w:sz w:val="24"/>
          <w:szCs w:val="24"/>
        </w:rPr>
        <w:lastRenderedPageBreak/>
        <w:t>2.8.1. Рассмотрение обращений граждан осуществляется бесплатно.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2.9. Максимальный срок ожидания в очереди при подаче запроса о предоставлении  муниципальной услуги и при получении результата предоставления   муниципальной услуги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2.9.1. Максимальный срок ожидания в очереди при подаче запроса о предоставлении  муниципальной услуги составляет 10 минут.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2.9.2. Максимальный срок ожидания в очереди при получении результата предоставления  муниципальной услуги составляет 10 минут.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  <w:highlight w:val="green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 xml:space="preserve">2.10. Срок регистрации запроса заявителя о предоставлении муниципальной услуги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  <w:highlight w:val="green"/>
        </w:rPr>
      </w:pPr>
      <w:r w:rsidRPr="009B5300">
        <w:rPr>
          <w:rFonts w:ascii="Arial" w:hAnsi="Arial" w:cs="Arial"/>
          <w:sz w:val="24"/>
          <w:szCs w:val="24"/>
        </w:rPr>
        <w:t xml:space="preserve">2.10.1. Поступившие письменные обращения регистрируются в течение трех дней с даты их поступления.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2.10.2.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 xml:space="preserve">2.11. Требования к помещениям, в которых предоставляется муниципальная услуга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2.11.1. Прием граждан должностными лицами администрации   Заславского сельского поселения осуществляется в специально выделенном для этих целей кабинете.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2.11.2. Комната приема граждан, места ожидания должны быть оборудованы стульями или кресельными секциями, а также столами (стойками) с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 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2.12. Показатели доступности и качества муниципальных услуг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2.12.1 Показателями доступности муниципальной услуги являются: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2.12.1.1. Наличие различных способов получения информации о порядке предоставления муниципальной услуги.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2.12.1.2.Короткое время ожидания муниципальной услуги.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2.12.2.Показателями качества муниципальной услуги являются: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2.12.2.1.Профессиональная подготовка специалистов, предоставляющих муниципальную услугу.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2.12.2.2.Высокая культура обслуживания заявителей.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2.12.2.3.Соблюдение сроков предоставления муниципальной услуги.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 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  <w:highlight w:val="green"/>
        </w:rPr>
      </w:pP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 xml:space="preserve">3.1. Описание последовательности действий при предоставлении муниципальной услуги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прием и первичная обработка обращений граждан;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регистрация поступивших обращений;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lastRenderedPageBreak/>
        <w:t>направление обращений на рассмотрение;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рассмотрение обращений должностными лицами и в органах админ</w:t>
      </w:r>
      <w:r w:rsidR="009B5300">
        <w:rPr>
          <w:rFonts w:ascii="Arial" w:hAnsi="Arial" w:cs="Arial"/>
          <w:sz w:val="24"/>
          <w:szCs w:val="24"/>
        </w:rPr>
        <w:t>истрации Заслав</w:t>
      </w:r>
      <w:r w:rsidRPr="009B5300">
        <w:rPr>
          <w:rFonts w:ascii="Arial" w:hAnsi="Arial" w:cs="Arial"/>
          <w:sz w:val="24"/>
          <w:szCs w:val="24"/>
        </w:rPr>
        <w:t>ского сельского поселения;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организация личного приема граждан;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продление сроков рассмотрения обращений;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оформление ответов на обращения;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предоставление справочной информации о ходе рассмотрения обращений;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3.1.2. Прием и первичная обработка обращений граждан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3.1.2.1. Основанием для начала исполнения административной процедуры является поступление обращений граждан в администрацию  Заславского сельского поселения.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3.1.2.2. Обращения на имя должностных лиц администрации  Заславского сельского поселения могут поступить посредством: почтового отправления, факсимильной связи, фельдъегерской связи, электронной почты или предоставлены непосредственно гражданами.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3.1.2.3. Прием обращений граждан на имя должнос</w:t>
      </w:r>
      <w:r w:rsidR="009B5300">
        <w:rPr>
          <w:rFonts w:ascii="Arial" w:hAnsi="Arial" w:cs="Arial"/>
          <w:sz w:val="24"/>
          <w:szCs w:val="24"/>
        </w:rPr>
        <w:t>тных лиц администрации Заслав</w:t>
      </w:r>
      <w:r w:rsidRPr="009B5300">
        <w:rPr>
          <w:rFonts w:ascii="Arial" w:hAnsi="Arial" w:cs="Arial"/>
          <w:sz w:val="24"/>
          <w:szCs w:val="24"/>
        </w:rPr>
        <w:t>ского сельского поселения осуществляется специ</w:t>
      </w:r>
      <w:r w:rsidR="009B5300">
        <w:rPr>
          <w:rFonts w:ascii="Arial" w:hAnsi="Arial" w:cs="Arial"/>
          <w:sz w:val="24"/>
          <w:szCs w:val="24"/>
        </w:rPr>
        <w:t>алистами администрации Заслав</w:t>
      </w:r>
      <w:r w:rsidRPr="009B5300">
        <w:rPr>
          <w:rFonts w:ascii="Arial" w:hAnsi="Arial" w:cs="Arial"/>
          <w:sz w:val="24"/>
          <w:szCs w:val="24"/>
        </w:rPr>
        <w:t>ского сельского поселения.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3.1.2.4. Не принимаются обращения, в которых не указана фамилия, имя, отчество (при его наличии) гражданина, почтовый (или электронный) адрес для ответа.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3.1.2.5. По просьбе гражданина ему выдается расписка установленной формы (Приложение № 2 к Административному регламенту) с указанием даты приема обращения, количества принятых листов и телефона для справок. Никаких отметок на копиях или вторых экземплярах принятых обращений не делается.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3.1.2.6. Если гражданин для рассмотрения обращения предоставляет подлинники документов, ему в обязательном порядке предоставляется расписка установленной формы (Приложение № 3 к Административному регламенту) с указанием даты приема документов, наименования принятых документов и телефона для справок.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3.1.2.7. Ошибочно присланные обращения (не по адресу) возвращаются на почту невскрытыми, а если это устанавливается после вскрытия, то переконвертовываются и направляются адресату.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3.1.2.8. Специалист, ответственный за прием документов,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должен, не вскрывая конверт, сообщить об этом своему руководителю и принять необходимые меры безопасности.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3.1.2.9. Обращения, поступившие факсимильной связью, рассматриваются в общем порядке, установленном для письменных обращений.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3.1.2.10. Первичная обработка включает в себя: проверку правильности адресования корреспонденции, чтение и аннотирование обращения, определение направления обращения должностному лицу администрации  Заславского сельского поселения.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3.1.2.11. На стадии предварительной обработки поступивших обращений специалист администрации обращения, не подлежащие рассмотрению по существу вопросов согласно статье 11 Федерального закона от 02.05.2006г. № 59-ФЗ «О порядке рассмотрения обращений граждан Российской Федерации»: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обращения, содержащие нецензурные или оскорбительные выражения. 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обращения, текст которых не поддается прочтению.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lastRenderedPageBreak/>
        <w:t>3.1.2.12. Результатом выполнения действий по приему и первичной обработке обращений граждан является передача их на регистрацию.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3.1.2.13. Максимальный срок административной процедуры не должен превышать 10 минут на одно обращение.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3.1.3. Регистрация поступивших обращений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ab/>
        <w:t xml:space="preserve">3.1.3.1. Поступившие письменные обращения регистрируются в течение трех дней с даты их поступления специалистом администрации, ответственным за регистрацию письменных обращений граждан.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3.1.3.2.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3.1.3.3. Обращение проверяется на повторность, при необходимости из архива поднимается предыдущая переписка.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рассмотрения, или заявитель не удовлетворен полученным ответом. Не считаются повторными обращения одного и того же автора, но по разным вопросам, а также многократные (три и более раз) - по одному и тому же вопросу, по которому авторам даны исчерпывающие ответы соответствующими компетентными органами.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3.1.3.5. Результатом выполнения административной процедуры является регистрация обращения и подготовка обращения к передаче на рассмотрение.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3.1.3.6. Максимальный срок административной процедуры не должен превышать 10 минут на одно обращение.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3.1.4. Направление обращений на рассмотрение.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3.1.4.1. После регистрации обращение передается должностному лицу администрации  Заславского сельского поселения в соответствии с распределением обязанностей. 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3.1.4.2. Обращения, поступающие из федеральных служб и агентств, прокуратуры р/п.Балаганска, мэра Балаганского района, депутатов всех уровней, коллективные обращения, обращения, содержащие сведения о коррупционных правонарушениях в обязательном порядке направляются главе администрации  Заславского сельского поселения.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3.1.4.3. Обращения, не содержащие подписи или почтового адреса заявителя, направляются должностным лицам администрации  Заславского сельского поселения  согласно их сферы деятельности для ознакомления.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i/>
          <w:iCs/>
          <w:sz w:val="24"/>
          <w:szCs w:val="24"/>
          <w:highlight w:val="green"/>
        </w:rPr>
      </w:pPr>
      <w:r w:rsidRPr="009B5300">
        <w:rPr>
          <w:rFonts w:ascii="Arial" w:hAnsi="Arial" w:cs="Arial"/>
          <w:sz w:val="24"/>
          <w:szCs w:val="24"/>
        </w:rPr>
        <w:t>3.1.4.4. Обращение, содержащее вопросы, решение которых не входит в компетенцию органов администрации  Заславского сельского поселения, направляется на рассмотрение (в том числе с контролем)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3.1.4.5. Результатом выполнения административной процедуры является передача зарегистрированных обращений в органы администрации  Заславского сельского поселения, а также направление обращений на рассмотрение должностным лицам в соответствии с их компетенцией.</w:t>
      </w:r>
    </w:p>
    <w:p w:rsidR="00E85188" w:rsidRPr="009B5300" w:rsidRDefault="00E85188" w:rsidP="009B530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3.1.4.6. Максимальный срок выполнения административной процедуры не должен превышать 10 дней со дня регистрации обращения.</w:t>
      </w:r>
    </w:p>
    <w:p w:rsidR="00E85188" w:rsidRPr="009B5300" w:rsidRDefault="00E85188" w:rsidP="009B5300">
      <w:pPr>
        <w:pStyle w:val="a9"/>
        <w:ind w:firstLine="567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3.1.5. Рассмотрение обращений должностными лицами и в</w:t>
      </w:r>
      <w:r w:rsidR="00EA2911">
        <w:rPr>
          <w:rFonts w:ascii="Arial" w:hAnsi="Arial" w:cs="Arial"/>
          <w:sz w:val="24"/>
          <w:szCs w:val="24"/>
        </w:rPr>
        <w:t xml:space="preserve"> органах администрации Заслав</w:t>
      </w:r>
      <w:r w:rsidRPr="009B5300">
        <w:rPr>
          <w:rFonts w:ascii="Arial" w:hAnsi="Arial" w:cs="Arial"/>
          <w:sz w:val="24"/>
          <w:szCs w:val="24"/>
        </w:rPr>
        <w:t>ского сельского поселения.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lastRenderedPageBreak/>
        <w:t>3.1.5.1. Основанием для начала административной процедуры является поступление обращений и документов, связанных с их рассмотрением, должностн</w:t>
      </w:r>
      <w:r w:rsidR="00EA2911">
        <w:rPr>
          <w:rFonts w:ascii="Arial" w:hAnsi="Arial" w:cs="Arial"/>
          <w:sz w:val="24"/>
          <w:szCs w:val="24"/>
        </w:rPr>
        <w:t>ым лицам администрации Заслав</w:t>
      </w:r>
      <w:r w:rsidRPr="009B5300">
        <w:rPr>
          <w:rFonts w:ascii="Arial" w:hAnsi="Arial" w:cs="Arial"/>
          <w:sz w:val="24"/>
          <w:szCs w:val="24"/>
        </w:rPr>
        <w:t>ского сельского поселения.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3.1.5.2. Рассмотрение обращения может быть поручено должностным лицом администрации Заславского сельского поселения, руководителем органа администрации  Заславского сельского поселения соответствующему органу, отделу или конкретному должностному лицу. Должностное лицо, получившее поручение о рассмотрении обращения, принимает организационное решение о порядке дальнейшего рассмотрения обращения.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3.1.5.3. Поручение должно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и дату.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3.1.5.4. В случае, если в поручении о рассмотрении обращения указаны несколько исполнителей, подлинник обращения направляется ответственному исполнителю (указанному в поручении первым), копии направляются соисполнителям поручения.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3.1.5.5. Контроль за сроками исполнения, а также подготовку ответа заявителю осуществляет исполнитель, указанный в поручении первым. Соисполнители не позднее трех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3.1.5.6. В случае, если обращение направлено не по принадлежности, исполнитель вместе с мотивированной служебной запиской в двухдневный срок возвращает это обращение для принятия решения об изменении исполнителя должностным лицом, давшим поручение.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3.1.5.7.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 не даются.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3.1.5.8. При наличии оснований, указанных в п. 2.8 настоящего Административного регламента, ответ на обращение не дается.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в государственный орган в соответствии с его компетенцией.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3.1.5.9. Обращение, в котором обжалуется судебный акт, возвращается гражданину, направившему обращение, с разъяснением порядка обжалования данного судебного акта .</w:t>
      </w:r>
    </w:p>
    <w:p w:rsidR="00E85188" w:rsidRPr="009B5300" w:rsidRDefault="00E85188" w:rsidP="00EA2911">
      <w:pPr>
        <w:pStyle w:val="a9"/>
        <w:ind w:firstLine="426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3.1.5.10. В случае, если в письменном обращении гражданина содержится вопрос, на который ему многократно (три и более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  Заславского сельского поселения 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администрации  Заславского сельского поселения или одному и тому же должностному лицу. О данном решении уведомляется гражданин, направивший обращение (Приложение № 4 к Административному регламенту).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lastRenderedPageBreak/>
        <w:t>3.1.5.11.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3.1.5.12. Результатом выполнения административной процедуры является разрешение поставленных в обращениях вопросов и подготовка ответов заявителям.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3.1.5.13. Максимальный срок выполнения административной процедуры не должен превышать 30 дней со дня регистрации обращения.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 Организация личного приема граждан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3.1.6.1. Организацию личного приема граждан должностными лицами администрации  Заславского сельского поселения осуществляет отдел делопроизводства администрации.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3.1.6.2. Предварительная запись на прием к должностным лицам администрации  Заславского сельского поселения осуществляется специалистом в первые пять рабочих дней месяца  с 09.00 до 12.00 часов. По телефону и через Интернет запись не осуществляется.</w:t>
      </w:r>
    </w:p>
    <w:p w:rsidR="00E85188" w:rsidRPr="009B5300" w:rsidRDefault="00E85188" w:rsidP="00EA2911">
      <w:pPr>
        <w:pStyle w:val="a9"/>
        <w:ind w:firstLine="567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3.1.6.3. Гражданину необходимо полностью изложить суть своего вопроса муниципальному служащему, а также представить по его требованию необходимые документы. 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3.1.6.4. Специалист, выслушав посетителя, рассмотрев и проанализировав представленные материалы, консультирует посетителя и разъясняет ему порядок организации и проведения личного приема в администрации  Заславского сельского поселения.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3.1.6.5. Если гражданин не может сформулировать суть вопроса, с которым намерен обратиться на прием к должностному лицу администрации  Заславского сельского поселения, запись не осуществляется.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3.1.6.6. В случае, если гражданин обращается по вопросу, решение которого не входит в компетенцию администрации  Заславского сельского поселения, при записи на прием гражданину дается разъяснение, куда и в каком порядке ему следует обратиться.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3.1.6.7. Специалист, вправе направить заявителя (с его согласия) на беседу в соответствующий орган администрации  Заславского сельского поселения.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3.1.6.8. Если заявитель не удовлетворен полученной информацией и настаивает на необходимости личного приема должностным лицом администрации  Заславского сельского поселения, специалист делает краткую аннотацию просьбы в журнале предварительной записи, выдает гражданину памятку, в которой указывается  дата, время и место приема.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3.1.6.9. Запись гражданина на прием к должностн</w:t>
      </w:r>
      <w:r w:rsidR="00EA2911">
        <w:rPr>
          <w:rFonts w:ascii="Arial" w:hAnsi="Arial" w:cs="Arial"/>
          <w:sz w:val="24"/>
          <w:szCs w:val="24"/>
        </w:rPr>
        <w:t>ому лицу администрации Заслав</w:t>
      </w:r>
      <w:r w:rsidRPr="009B5300">
        <w:rPr>
          <w:rFonts w:ascii="Arial" w:hAnsi="Arial" w:cs="Arial"/>
          <w:sz w:val="24"/>
          <w:szCs w:val="24"/>
        </w:rPr>
        <w:t>ского сельского поселения осуществляется не ранее получения им ответа на первичное обращение либо в том случае, если ответ на первичное обращение не получен, однако установленный срок рассмотрения обращения истек.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3.1.6.10. Личный прием граждан должностным</w:t>
      </w:r>
      <w:r w:rsidR="00EA2911">
        <w:rPr>
          <w:rFonts w:ascii="Arial" w:hAnsi="Arial" w:cs="Arial"/>
          <w:sz w:val="24"/>
          <w:szCs w:val="24"/>
        </w:rPr>
        <w:t>и лицами администрации Заслав</w:t>
      </w:r>
      <w:r w:rsidRPr="009B5300">
        <w:rPr>
          <w:rFonts w:ascii="Arial" w:hAnsi="Arial" w:cs="Arial"/>
          <w:sz w:val="24"/>
          <w:szCs w:val="24"/>
        </w:rPr>
        <w:t xml:space="preserve">ского сельского поселения осуществляется согласно графику, по предварительной записи. 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3.1.6.11. Последовательность приглашения граждан на личный прием определяется специалистом  с учетом предварительной записи.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3.1.6.12. Во время личного приема граждан должностн</w:t>
      </w:r>
      <w:r w:rsidR="00EA2911">
        <w:rPr>
          <w:rFonts w:ascii="Arial" w:hAnsi="Arial" w:cs="Arial"/>
          <w:sz w:val="24"/>
          <w:szCs w:val="24"/>
        </w:rPr>
        <w:t>ым лицом администрации Заслав</w:t>
      </w:r>
      <w:r w:rsidRPr="009B5300">
        <w:rPr>
          <w:rFonts w:ascii="Arial" w:hAnsi="Arial" w:cs="Arial"/>
          <w:sz w:val="24"/>
          <w:szCs w:val="24"/>
        </w:rPr>
        <w:t xml:space="preserve">ского сельского поселения гражданин предъявляет </w:t>
      </w:r>
      <w:r w:rsidRPr="009B5300">
        <w:rPr>
          <w:rFonts w:ascii="Arial" w:hAnsi="Arial" w:cs="Arial"/>
          <w:sz w:val="24"/>
          <w:szCs w:val="24"/>
        </w:rPr>
        <w:lastRenderedPageBreak/>
        <w:t>документ, удостоверяющий его личность, имеет возможность изложить свое обращение в устной либо письменной форме.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3.1.6.13. Должностные лица администрации Заславского сельского поселения, осуществляющие личный прием, выслушивают устное обращение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должностными лицами администрации  Заславского сельского поселения даются поручения исполнителям подготовить письменный ответ по существу поставленных в обращении вопросов. Должностные лица администрации  Заславского сельского поселения в ходе личного приема уведомляют заявителей о том, кому будет поручено рассмотрение обращений и подготовка ответов. Поручение фиксируется в регистрационно-контрольной карточке должностными лицами администрации  Заславского сельского поселения.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3.1.6.14. Письменное обращение, принятое в ходе личного приема, подлежит регистрации и рассмотрению в установленном порядке.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3.1.6.15. В целях обеспечения конфиденциальности сведений о гражданине должностным лицом администрации  Заславского сельского поселения одновременно ведется прием только одного гражданина, за исключением случаев коллективного обращения граждан.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3.1.6.16. Должностные лица администрации  Заславского сельского поселения при рассмотрении обращения гражданина в пределах своей компетенции могут приглашать на прием специалистов органов администрации  Заславского сельского поселения, а также руководителей различных организаций.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3.1.6.17. Результатом выполнения административной процедуры является разъяснение по существу вопроса, с которым обратился гражданин, либо принятие должностным лицом администрации  Заславского сельского поселения решения по поставленному вопросу, либо направление поручения для рассмотрения обращения гражданина в уполномоченный орган в соответствии с компетенцией.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3.1.6.18. Максимальный срок выполнения административной процедуры не должен превышать 10 минут на одного гражданина.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3.1.7. Продление сроков рассмотрения обращений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3.1.7.1. В исключительных случаях, а также в случае направления запроса о предоставлении информации, необходимой для рассмотрения обращения, в государственный орган, орган местного самоуправления, организацию или должностному лицу, срок рассмотрения обращения может быть продлен, но не более чем на 30 дней.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3.1.7.2. Если на обращение дается промежуточный ответ, то в тексте указывается срок или необходимые условия окончательного разрешения вопроса.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 Оформление ответов на обращения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3.1.8.1. Ответы на обращения граждан в адрес администрации Заславского сельского поселения или на имя гл</w:t>
      </w:r>
      <w:r w:rsidR="00EA2911">
        <w:rPr>
          <w:rFonts w:ascii="Arial" w:hAnsi="Arial" w:cs="Arial"/>
          <w:sz w:val="24"/>
          <w:szCs w:val="24"/>
        </w:rPr>
        <w:t xml:space="preserve">авы администрации </w:t>
      </w:r>
      <w:r w:rsidRPr="009B5300">
        <w:rPr>
          <w:rFonts w:ascii="Arial" w:hAnsi="Arial" w:cs="Arial"/>
          <w:sz w:val="24"/>
          <w:szCs w:val="24"/>
        </w:rPr>
        <w:t>Заславского сельского поселения  подписываются гла</w:t>
      </w:r>
      <w:r w:rsidR="00EA2911">
        <w:rPr>
          <w:rFonts w:ascii="Arial" w:hAnsi="Arial" w:cs="Arial"/>
          <w:sz w:val="24"/>
          <w:szCs w:val="24"/>
        </w:rPr>
        <w:t xml:space="preserve">вой администрации </w:t>
      </w:r>
      <w:r w:rsidRPr="009B5300">
        <w:rPr>
          <w:rFonts w:ascii="Arial" w:hAnsi="Arial" w:cs="Arial"/>
          <w:sz w:val="24"/>
          <w:szCs w:val="24"/>
        </w:rPr>
        <w:t>Заславского сельского поселения, заместителем гл</w:t>
      </w:r>
      <w:r w:rsidR="00EA2911">
        <w:rPr>
          <w:rFonts w:ascii="Arial" w:hAnsi="Arial" w:cs="Arial"/>
          <w:sz w:val="24"/>
          <w:szCs w:val="24"/>
        </w:rPr>
        <w:t xml:space="preserve">авы администрации </w:t>
      </w:r>
      <w:r w:rsidRPr="009B5300">
        <w:rPr>
          <w:rFonts w:ascii="Arial" w:hAnsi="Arial" w:cs="Arial"/>
          <w:sz w:val="24"/>
          <w:szCs w:val="24"/>
        </w:rPr>
        <w:t>Заславского сельского поселения, либо руководителем орг</w:t>
      </w:r>
      <w:r w:rsidR="00EA2911">
        <w:rPr>
          <w:rFonts w:ascii="Arial" w:hAnsi="Arial" w:cs="Arial"/>
          <w:sz w:val="24"/>
          <w:szCs w:val="24"/>
        </w:rPr>
        <w:t xml:space="preserve">ана администрации </w:t>
      </w:r>
      <w:r w:rsidRPr="009B5300">
        <w:rPr>
          <w:rFonts w:ascii="Arial" w:hAnsi="Arial" w:cs="Arial"/>
          <w:sz w:val="24"/>
          <w:szCs w:val="24"/>
        </w:rPr>
        <w:t>Заславского сельского поселения в соответствии с распределением обязанностей между должностными лицами администрации  Заславского сельского поселения.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3.1.8.2. В случае, если обращение было адресовано непосредственно</w:t>
      </w:r>
      <w:r w:rsidR="00EA2911">
        <w:rPr>
          <w:rFonts w:ascii="Arial" w:hAnsi="Arial" w:cs="Arial"/>
          <w:sz w:val="24"/>
          <w:szCs w:val="24"/>
        </w:rPr>
        <w:t xml:space="preserve"> в орган администрации Заслав</w:t>
      </w:r>
      <w:r w:rsidRPr="009B5300">
        <w:rPr>
          <w:rFonts w:ascii="Arial" w:hAnsi="Arial" w:cs="Arial"/>
          <w:sz w:val="24"/>
          <w:szCs w:val="24"/>
        </w:rPr>
        <w:t xml:space="preserve">ского сельского поселения либо конкретному </w:t>
      </w:r>
      <w:r w:rsidRPr="009B5300">
        <w:rPr>
          <w:rFonts w:ascii="Arial" w:hAnsi="Arial" w:cs="Arial"/>
          <w:sz w:val="24"/>
          <w:szCs w:val="24"/>
        </w:rPr>
        <w:lastRenderedPageBreak/>
        <w:t>должностному лицу, ответ подписывается руководителем соответствующего органа или указанным в обращении должностным лицом в пределах своей компетенции.</w:t>
      </w:r>
    </w:p>
    <w:p w:rsidR="00E85188" w:rsidRPr="009B5300" w:rsidRDefault="00E85188" w:rsidP="00EA291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3.1.8.3. Ответы на обращения граждан, для решения которых нет необходимости направления заместителю главы администрации, в органы администрации,  муниципальные предприятия и учреждения, готовятся специалистами отдела делопроизводства и предоставляются на подпись руководителю </w:t>
      </w:r>
      <w:r w:rsidR="00EA2911">
        <w:rPr>
          <w:rFonts w:ascii="Arial" w:hAnsi="Arial" w:cs="Arial"/>
          <w:sz w:val="24"/>
          <w:szCs w:val="24"/>
        </w:rPr>
        <w:t>аппарата администрации Заслав</w:t>
      </w:r>
      <w:r w:rsidRPr="009B5300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3.1.8.4.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фактов, изложенных в жалобе, в ответе следует указывать, какие меры приняты к виновным должностным лицам.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3.1.8.5. В ответе в органы государственной власти, должностным лицам, указанным в п. 3.1.4.4. настоящего Административного регламента, должно быть указано о том, что заявитель проинформирован о результатах рассмотрения его обращения.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3.1.8.6. На коллективное обращение ответ направляется в адрес заявителя, стоящего по списку первым.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3.1.8.7. Ответы на резолюции собраний, митингов и других массовых мероприятий направляются руководителю инициативной группы.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3.1.8.8. Приложенные к обращению подлинники документов, присланные заявителем, остаются в деле, если в обращении не содержится просьба об их возврате.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3.1.8.9. Ответы заявителям печатаются на бланках установленной формы, в соответствии с инструкцией по делопроизводству в</w:t>
      </w:r>
      <w:r w:rsidR="00AB5813">
        <w:rPr>
          <w:rFonts w:ascii="Arial" w:hAnsi="Arial" w:cs="Arial"/>
          <w:sz w:val="24"/>
          <w:szCs w:val="24"/>
        </w:rPr>
        <w:t xml:space="preserve"> органах администрации Заслав</w:t>
      </w:r>
      <w:r w:rsidRPr="009B5300">
        <w:rPr>
          <w:rFonts w:ascii="Arial" w:hAnsi="Arial" w:cs="Arial"/>
          <w:sz w:val="24"/>
          <w:szCs w:val="24"/>
        </w:rPr>
        <w:t>ского сельского поселения. В левом нижнем углу ответа обязательно указываются фамилия исполнителя и номер его служебного телефона.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3.1.8.10. После завершения рассмотрения обращения, по которому органу администрации  Заславского сельского поселения было дано поручение, и оформления ответа подлинник обращения и все материалы, относящиеся к рассмотрению, передаются в отдел делопроизводства, где проверяется правильность оформления ответа.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3.1.8.11. Ответы, не соответствующие требованиям, предусмотренным настоящим Административным регламентом, возвращаются исполнителю для доработки.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3.1.8.12. После регистрации ответ заявителю отправляется отделом делопроизводства, либо самостоятельно органом администрации  Заславского сельского поселения, рассматривающим обращение. Отправление ответов без регистрации не допускается.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3.1.8.13. Итоговое оформление дел для архивного хранения осуществляется в соответствии с требованиями инструкции по делопроизводству в</w:t>
      </w:r>
      <w:r w:rsidR="00AB5813">
        <w:rPr>
          <w:rFonts w:ascii="Arial" w:hAnsi="Arial" w:cs="Arial"/>
          <w:sz w:val="24"/>
          <w:szCs w:val="24"/>
        </w:rPr>
        <w:t xml:space="preserve"> органах администрации Заслав</w:t>
      </w:r>
      <w:r w:rsidRPr="009B5300">
        <w:rPr>
          <w:rFonts w:ascii="Arial" w:hAnsi="Arial" w:cs="Arial"/>
          <w:sz w:val="24"/>
          <w:szCs w:val="24"/>
        </w:rPr>
        <w:t>ского сельского поселения.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3.1.8.14. Результатом выполнения административной процедуры является регистрация, направление ответа на обращение заявителю и списание документов «В дело». Документы в делах располагаются в хронологическом порядке.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3.1.8.15. Максимальный срок выполнения административной процедуры не может превышать 3 дней с момента подписания ответа на обращение.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3.1.9. Предоставление справочной информации о ходе рассмотрения обращений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lastRenderedPageBreak/>
        <w:t>3.1.9.1. Справочную работу по предоставлению муниципальной услуги осуществляет отдел делопроизводства.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3.1.9.2. Справки предоставляются при личном обращении гражданина или по телефону.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3.1.9.3. Справки предоставляются по следующим вопросам: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о получении обращения и направлении его на рассмотрение </w:t>
      </w:r>
      <w:r w:rsidR="00AB5813">
        <w:rPr>
          <w:rFonts w:ascii="Arial" w:hAnsi="Arial" w:cs="Arial"/>
          <w:sz w:val="24"/>
          <w:szCs w:val="24"/>
        </w:rPr>
        <w:t>в органы администрации Заслав</w:t>
      </w:r>
      <w:r w:rsidRPr="009B5300">
        <w:rPr>
          <w:rFonts w:ascii="Arial" w:hAnsi="Arial" w:cs="Arial"/>
          <w:sz w:val="24"/>
          <w:szCs w:val="24"/>
        </w:rPr>
        <w:t>ского сельского поселения, должностным лицам в соответствии с их компетенцией;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об отказе в рассмотрении обращения;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о продлении срока рассмотрения обращения; 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о результатах рассмотрения обращения.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3.1.9.4. Обращения от заявителей по вопросу получения справки о предоставлении муниципальной услуги принимаются ежедневно с 9-00 до 13-00 часов, кроме выходных и праздничных дней.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3.1.9.5. При получении запроса по телефону о предоставлении справочной информации о ходе рассмотрения обращения специалист отдела делопроизводства: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называет наименование органа, в который позвонил гражданин;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уточняет суть вопроса;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вежливо, корректно и лаконично дает ответ по существу вопроса;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при невозможности в момент обращения ответить на поставленный вопрос предлагает гражданину перезвонить в конкретный день и определенное время. К назначенному сроку специалист подготавливает ответ.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3.1.9.6. Результатом выполнения административной процедуры является информирование гражданина по существу поставленного вопроса в устной форме.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3.1.9.7. Максимальный срок выполнения административной процедуры не может превышать 5 минут.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  <w:highlight w:val="green"/>
        </w:rPr>
      </w:pPr>
    </w:p>
    <w:p w:rsidR="00E85188" w:rsidRPr="009B5300" w:rsidRDefault="00E85188" w:rsidP="00AB5813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4.1. Специалисты отдела делопроизводства несут персональную ответственность за своевременную и правильную регистрацию и учет обращений, контроль за соблюдением установленного законом срока рассмотрения обращения. Контроль за исполнением сроков письменных обращений осуществляется специалистом ежедневно с помощью высылки исполнителям списка неисполненных обращений.  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4.2. Исполнитель несет персональную ответственность за объективность и всесторонность рассмотрения обращений, соблюдение срока рассмотрения обращения, содержание подготовленного ответа. 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4.3. Ответственность за качественное рассмотрение обращений, поступивших на личных приемах граждан, возлагается на должнос</w:t>
      </w:r>
      <w:r w:rsidR="00AB5813">
        <w:rPr>
          <w:rFonts w:ascii="Arial" w:hAnsi="Arial" w:cs="Arial"/>
          <w:sz w:val="24"/>
          <w:szCs w:val="24"/>
        </w:rPr>
        <w:t>тных лиц администрации Заслав</w:t>
      </w:r>
      <w:r w:rsidRPr="009B5300">
        <w:rPr>
          <w:rFonts w:ascii="Arial" w:hAnsi="Arial" w:cs="Arial"/>
          <w:sz w:val="24"/>
          <w:szCs w:val="24"/>
        </w:rPr>
        <w:t>ского сельского поселения, проводивших приемы.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4.4. 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:rsidR="00E85188" w:rsidRPr="009B5300" w:rsidRDefault="00E85188" w:rsidP="00AB5813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5.1. Гражданин вправе обжаловать действия (бездействие) должностных лиц в ходе предоставления муниципальной услуги и решение, принятое по результатам рассмотрения его обращения, в вышестоящий орган, вышестоящему должностному лицу и (или) в судебном порядке.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5.2. Гражданин может обжаловать действия (бездействие) или решение: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5.2.1. Должностных лиц администрации  Заславского сельского поселения – главе администрации  Заславского сельского поселения.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5.2.2. Руководителей органов администрации  Заславского сельского поселения – должностным лицам администрации  Заславского сельского поселения, осуществляющим непосредственную координацию и контроль деятельности соответствующих органов.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5.2.3. Специалистов органов администрации  Заславского</w:t>
      </w:r>
      <w:r w:rsidR="00AB58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B5300">
        <w:rPr>
          <w:rFonts w:ascii="Arial" w:hAnsi="Arial" w:cs="Arial"/>
          <w:sz w:val="24"/>
          <w:szCs w:val="24"/>
        </w:rPr>
        <w:t>– руководителям соответствующих органов администрации  Заславского сельского поселения.</w:t>
      </w:r>
    </w:p>
    <w:p w:rsidR="00E85188" w:rsidRPr="009B5300" w:rsidRDefault="00E85188" w:rsidP="00AB581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5.3. Гражданину направляется сообщение о принятом решении и действиях, проведенных в соответствии с принятым решением.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  <w:highlight w:val="green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  <w:highlight w:val="green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Глава администрации</w:t>
      </w:r>
    </w:p>
    <w:p w:rsidR="00E85188" w:rsidRPr="009B5300" w:rsidRDefault="00E85188" w:rsidP="00AB5813">
      <w:pPr>
        <w:pStyle w:val="a9"/>
        <w:tabs>
          <w:tab w:val="left" w:pos="7335"/>
        </w:tabs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 Заславского</w:t>
      </w:r>
      <w:r w:rsidR="00AB581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AB5813">
        <w:rPr>
          <w:rFonts w:ascii="Arial" w:hAnsi="Arial" w:cs="Arial"/>
          <w:sz w:val="24"/>
          <w:szCs w:val="24"/>
        </w:rPr>
        <w:tab/>
        <w:t>Е. М. Покладок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  <w:highlight w:val="green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  <w:highlight w:val="green"/>
        </w:rPr>
      </w:pPr>
    </w:p>
    <w:p w:rsidR="00E85188" w:rsidRPr="00AB5813" w:rsidRDefault="00E85188" w:rsidP="00AB5813">
      <w:pPr>
        <w:pStyle w:val="a9"/>
        <w:jc w:val="right"/>
        <w:rPr>
          <w:rFonts w:ascii="Courier New" w:hAnsi="Courier New" w:cs="Courier New"/>
        </w:rPr>
      </w:pPr>
      <w:r w:rsidRPr="00AB5813">
        <w:rPr>
          <w:rFonts w:ascii="Courier New" w:hAnsi="Courier New" w:cs="Courier New"/>
        </w:rPr>
        <w:t>Приложение № 1</w:t>
      </w:r>
    </w:p>
    <w:p w:rsidR="00E85188" w:rsidRPr="00AB5813" w:rsidRDefault="00E85188" w:rsidP="00AB5813">
      <w:pPr>
        <w:pStyle w:val="a9"/>
        <w:jc w:val="right"/>
        <w:rPr>
          <w:rFonts w:ascii="Courier New" w:hAnsi="Courier New" w:cs="Courier New"/>
        </w:rPr>
      </w:pPr>
      <w:r w:rsidRPr="00AB5813">
        <w:rPr>
          <w:rFonts w:ascii="Courier New" w:hAnsi="Courier New" w:cs="Courier New"/>
        </w:rPr>
        <w:t>к Административному регламенту</w:t>
      </w:r>
    </w:p>
    <w:p w:rsidR="00E85188" w:rsidRPr="00AB5813" w:rsidRDefault="00E85188" w:rsidP="00AB5813">
      <w:pPr>
        <w:pStyle w:val="a9"/>
        <w:jc w:val="right"/>
        <w:rPr>
          <w:rFonts w:ascii="Courier New" w:hAnsi="Courier New" w:cs="Courier New"/>
        </w:rPr>
      </w:pPr>
      <w:r w:rsidRPr="00AB5813">
        <w:rPr>
          <w:rFonts w:ascii="Courier New" w:hAnsi="Courier New" w:cs="Courier New"/>
        </w:rPr>
        <w:t>предоставления муниципальной услуги</w:t>
      </w:r>
    </w:p>
    <w:p w:rsidR="00E85188" w:rsidRPr="00AB5813" w:rsidRDefault="00E85188" w:rsidP="00AB5813">
      <w:pPr>
        <w:pStyle w:val="a9"/>
        <w:jc w:val="right"/>
        <w:rPr>
          <w:rFonts w:ascii="Courier New" w:hAnsi="Courier New" w:cs="Courier New"/>
        </w:rPr>
      </w:pPr>
      <w:r w:rsidRPr="00AB5813">
        <w:rPr>
          <w:rFonts w:ascii="Courier New" w:hAnsi="Courier New" w:cs="Courier New"/>
        </w:rPr>
        <w:t xml:space="preserve"> «Прием, рассмотрение обращений граждан</w:t>
      </w:r>
    </w:p>
    <w:p w:rsidR="00E85188" w:rsidRPr="00AB5813" w:rsidRDefault="00E85188" w:rsidP="00AB5813">
      <w:pPr>
        <w:pStyle w:val="a9"/>
        <w:jc w:val="right"/>
        <w:rPr>
          <w:rFonts w:ascii="Courier New" w:hAnsi="Courier New" w:cs="Courier New"/>
        </w:rPr>
      </w:pPr>
      <w:r w:rsidRPr="00AB5813">
        <w:rPr>
          <w:rFonts w:ascii="Courier New" w:hAnsi="Courier New" w:cs="Courier New"/>
        </w:rPr>
        <w:t>в администрации  Заславского сельского поселения»</w:t>
      </w:r>
    </w:p>
    <w:p w:rsidR="00E85188" w:rsidRPr="00AB5813" w:rsidRDefault="00E85188" w:rsidP="00AB5813">
      <w:pPr>
        <w:pStyle w:val="a9"/>
        <w:jc w:val="right"/>
        <w:rPr>
          <w:rFonts w:ascii="Courier New" w:hAnsi="Courier New" w:cs="Courier New"/>
          <w:highlight w:val="green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E85188" w:rsidP="00AB5813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Почтовые адреса, справочные телефоны, факсы,</w:t>
      </w:r>
    </w:p>
    <w:p w:rsidR="00E85188" w:rsidRPr="009B5300" w:rsidRDefault="00E85188" w:rsidP="00AB5813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адреса сайтов в сети Интернет, адреса электронной почты,</w:t>
      </w:r>
    </w:p>
    <w:p w:rsidR="00E85188" w:rsidRPr="009B5300" w:rsidRDefault="00E85188" w:rsidP="00AB5813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режим раб</w:t>
      </w:r>
      <w:r w:rsidR="00AB5813">
        <w:rPr>
          <w:rFonts w:ascii="Arial" w:hAnsi="Arial" w:cs="Arial"/>
          <w:b/>
          <w:bCs/>
          <w:sz w:val="24"/>
          <w:szCs w:val="24"/>
        </w:rPr>
        <w:t xml:space="preserve">оты администрации </w:t>
      </w:r>
      <w:r w:rsidRPr="009B5300">
        <w:rPr>
          <w:rFonts w:ascii="Arial" w:hAnsi="Arial" w:cs="Arial"/>
          <w:b/>
          <w:bCs/>
          <w:sz w:val="24"/>
          <w:szCs w:val="24"/>
        </w:rPr>
        <w:t>Заславского сельского поселения, органов администрации Заславского сельского поселения, Общественной приемной администрац</w:t>
      </w:r>
      <w:r w:rsidR="00AB5813">
        <w:rPr>
          <w:rFonts w:ascii="Arial" w:hAnsi="Arial" w:cs="Arial"/>
          <w:b/>
          <w:bCs/>
          <w:sz w:val="24"/>
          <w:szCs w:val="24"/>
        </w:rPr>
        <w:t xml:space="preserve">ии </w:t>
      </w:r>
      <w:r w:rsidRPr="009B5300">
        <w:rPr>
          <w:rFonts w:ascii="Arial" w:hAnsi="Arial" w:cs="Arial"/>
          <w:b/>
          <w:bCs/>
          <w:sz w:val="24"/>
          <w:szCs w:val="24"/>
        </w:rPr>
        <w:t>Заславского сельского поселения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Почтовый адрес администрации  Заславского сельского поселения: 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66395  д. Заславская , ул. Чехова,1, Балаганского района, Иркутской области.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Режим работы администрации  Заславского сельского поселения: с 9-00 до 17 и с 9-00 до 16-30  по пятницам, (перерыв на обед с 13-00 до 14-00 часов)  и в предпраздничные дни – с 9-00 до 15-00 без перерыва.   Выходные дни: суббота, воскресенье.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Прием граждан в  администрации  Заславского сельского поселения (кабинет № 2) осуществляется ежедневно, кроме выходных и праздничных дней с 9-00 до 16-00. По пятницам и в предпраздничные дни – с 9-00  до 15-30 и с 9-00  до 14-00 часов   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Телефон: 8(395) 48 41-1-21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Адрес электронной почты:</w:t>
      </w:r>
      <w:r w:rsidRPr="009B5300">
        <w:rPr>
          <w:rFonts w:ascii="Arial" w:hAnsi="Arial" w:cs="Arial"/>
          <w:sz w:val="24"/>
          <w:szCs w:val="24"/>
          <w:lang w:val="en-US"/>
        </w:rPr>
        <w:t>ms</w:t>
      </w:r>
      <w:r w:rsidRPr="009B5300">
        <w:rPr>
          <w:rFonts w:ascii="Arial" w:hAnsi="Arial" w:cs="Arial"/>
          <w:sz w:val="24"/>
          <w:szCs w:val="24"/>
        </w:rPr>
        <w:t>.</w:t>
      </w:r>
      <w:r w:rsidRPr="009B5300">
        <w:rPr>
          <w:rFonts w:ascii="Arial" w:hAnsi="Arial" w:cs="Arial"/>
          <w:sz w:val="24"/>
          <w:szCs w:val="24"/>
          <w:lang w:val="en-US"/>
        </w:rPr>
        <w:t>pokladok</w:t>
      </w:r>
      <w:r w:rsidRPr="009B5300">
        <w:rPr>
          <w:rFonts w:ascii="Arial" w:hAnsi="Arial" w:cs="Arial"/>
          <w:sz w:val="24"/>
          <w:szCs w:val="24"/>
        </w:rPr>
        <w:t xml:space="preserve"> 61@ </w:t>
      </w:r>
      <w:r w:rsidRPr="009B5300">
        <w:rPr>
          <w:rFonts w:ascii="Arial" w:hAnsi="Arial" w:cs="Arial"/>
          <w:sz w:val="24"/>
          <w:szCs w:val="24"/>
          <w:lang w:val="en-US"/>
        </w:rPr>
        <w:t>mail</w:t>
      </w:r>
      <w:r w:rsidRPr="009B5300">
        <w:rPr>
          <w:rFonts w:ascii="Arial" w:hAnsi="Arial" w:cs="Arial"/>
          <w:sz w:val="24"/>
          <w:szCs w:val="24"/>
        </w:rPr>
        <w:t xml:space="preserve"> .</w:t>
      </w:r>
      <w:r w:rsidRPr="009B5300">
        <w:rPr>
          <w:rFonts w:ascii="Arial" w:hAnsi="Arial" w:cs="Arial"/>
          <w:sz w:val="24"/>
          <w:szCs w:val="24"/>
          <w:lang w:val="en-US"/>
        </w:rPr>
        <w:t>ru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Адрес сайта в сети Интернет: </w:t>
      </w:r>
      <w:r w:rsidRPr="009B5300">
        <w:rPr>
          <w:rFonts w:ascii="Arial" w:hAnsi="Arial" w:cs="Arial"/>
          <w:sz w:val="24"/>
          <w:szCs w:val="24"/>
          <w:lang w:val="en-US"/>
        </w:rPr>
        <w:t>http</w:t>
      </w:r>
      <w:r w:rsidRPr="009B5300">
        <w:rPr>
          <w:rFonts w:ascii="Arial" w:hAnsi="Arial" w:cs="Arial"/>
          <w:sz w:val="24"/>
          <w:szCs w:val="24"/>
        </w:rPr>
        <w:t xml:space="preserve">:// </w:t>
      </w:r>
      <w:r w:rsidRPr="009B5300">
        <w:rPr>
          <w:rFonts w:ascii="Arial" w:hAnsi="Arial" w:cs="Arial"/>
          <w:sz w:val="24"/>
          <w:szCs w:val="24"/>
          <w:lang w:val="en-US"/>
        </w:rPr>
        <w:t>zaslavskoemo</w:t>
      </w:r>
      <w:r w:rsidRPr="009B5300">
        <w:rPr>
          <w:rFonts w:ascii="Arial" w:hAnsi="Arial" w:cs="Arial"/>
          <w:sz w:val="24"/>
          <w:szCs w:val="24"/>
        </w:rPr>
        <w:t xml:space="preserve">. </w:t>
      </w:r>
      <w:r w:rsidRPr="009B5300">
        <w:rPr>
          <w:rFonts w:ascii="Arial" w:hAnsi="Arial" w:cs="Arial"/>
          <w:sz w:val="24"/>
          <w:szCs w:val="24"/>
          <w:lang w:val="en-US"/>
        </w:rPr>
        <w:t>ru</w:t>
      </w:r>
      <w:r w:rsidRPr="009B5300">
        <w:rPr>
          <w:rFonts w:ascii="Arial" w:hAnsi="Arial" w:cs="Arial"/>
          <w:sz w:val="24"/>
          <w:szCs w:val="24"/>
        </w:rPr>
        <w:t>.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E85188" w:rsidP="00AB5813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lastRenderedPageBreak/>
        <w:t>Органы администрации</w:t>
      </w:r>
    </w:p>
    <w:p w:rsidR="00E85188" w:rsidRPr="009B5300" w:rsidRDefault="00E85188" w:rsidP="00AB5813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  <w:lang w:val="en-US"/>
        </w:rPr>
        <w:t>Заславского</w:t>
      </w:r>
      <w:r w:rsidRPr="009B5300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  <w:highlight w:val="green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680"/>
        <w:gridCol w:w="1200"/>
        <w:gridCol w:w="1560"/>
        <w:gridCol w:w="2640"/>
      </w:tblGrid>
      <w:tr w:rsidR="00E85188" w:rsidRPr="009B5300" w:rsidTr="00AB5813">
        <w:tc>
          <w:tcPr>
            <w:tcW w:w="2148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30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300">
              <w:rPr>
                <w:rFonts w:ascii="Arial" w:hAnsi="Arial" w:cs="Arial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0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300">
              <w:rPr>
                <w:rFonts w:ascii="Arial" w:hAnsi="Arial" w:cs="Arial"/>
                <w:b/>
                <w:bCs/>
                <w:sz w:val="24"/>
                <w:szCs w:val="24"/>
              </w:rPr>
              <w:t>Номера телефонов</w:t>
            </w:r>
          </w:p>
        </w:tc>
        <w:tc>
          <w:tcPr>
            <w:tcW w:w="1560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300">
              <w:rPr>
                <w:rFonts w:ascii="Arial" w:hAnsi="Arial" w:cs="Arial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4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300">
              <w:rPr>
                <w:rFonts w:ascii="Arial" w:hAnsi="Arial" w:cs="Arial"/>
                <w:b/>
                <w:bCs/>
                <w:sz w:val="24"/>
                <w:szCs w:val="24"/>
              </w:rPr>
              <w:t>Режим работы, приемные дни</w:t>
            </w:r>
          </w:p>
        </w:tc>
      </w:tr>
    </w:tbl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  <w:highlight w:val="green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680"/>
        <w:gridCol w:w="1200"/>
        <w:gridCol w:w="1560"/>
        <w:gridCol w:w="2640"/>
      </w:tblGrid>
      <w:tr w:rsidR="00E85188" w:rsidRPr="009B5300" w:rsidTr="00AB5813">
        <w:trPr>
          <w:tblHeader/>
        </w:trPr>
        <w:tc>
          <w:tcPr>
            <w:tcW w:w="2148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9B53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9B53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9B53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9B53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9B53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5188" w:rsidRPr="009B5300" w:rsidTr="00AB5813">
        <w:tc>
          <w:tcPr>
            <w:tcW w:w="2148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0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85188" w:rsidRPr="009B5300" w:rsidTr="00AB5813">
        <w:tc>
          <w:tcPr>
            <w:tcW w:w="2148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</w:tc>
      </w:tr>
      <w:tr w:rsidR="00E85188" w:rsidRPr="009B5300" w:rsidTr="00AB5813">
        <w:tc>
          <w:tcPr>
            <w:tcW w:w="2148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640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188" w:rsidRPr="009B5300" w:rsidTr="00AB5813">
        <w:tc>
          <w:tcPr>
            <w:tcW w:w="2148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  <w:highlight w:val="green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  <w:lang w:val="en-US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E85188" w:rsidRPr="009B5300" w:rsidRDefault="00E85188" w:rsidP="00AB5813">
      <w:pPr>
        <w:pStyle w:val="a9"/>
        <w:tabs>
          <w:tab w:val="left" w:pos="7380"/>
        </w:tabs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 Заславского</w:t>
      </w:r>
      <w:r w:rsidR="00AB581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AB5813">
        <w:rPr>
          <w:rFonts w:ascii="Arial" w:hAnsi="Arial" w:cs="Arial"/>
          <w:sz w:val="24"/>
          <w:szCs w:val="24"/>
        </w:rPr>
        <w:tab/>
        <w:t>Е. М. Покладок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AB5813" w:rsidRDefault="00E85188" w:rsidP="00AB5813">
      <w:pPr>
        <w:pStyle w:val="a9"/>
        <w:jc w:val="right"/>
        <w:rPr>
          <w:rFonts w:ascii="Courier New" w:hAnsi="Courier New" w:cs="Courier New"/>
        </w:rPr>
      </w:pPr>
      <w:r w:rsidRPr="00AB5813">
        <w:rPr>
          <w:rFonts w:ascii="Courier New" w:hAnsi="Courier New" w:cs="Courier New"/>
        </w:rPr>
        <w:t>Приложение № 2</w:t>
      </w:r>
    </w:p>
    <w:p w:rsidR="00E85188" w:rsidRPr="00AB5813" w:rsidRDefault="00E85188" w:rsidP="00AB5813">
      <w:pPr>
        <w:pStyle w:val="a9"/>
        <w:jc w:val="right"/>
        <w:rPr>
          <w:rFonts w:ascii="Courier New" w:hAnsi="Courier New" w:cs="Courier New"/>
        </w:rPr>
      </w:pPr>
      <w:r w:rsidRPr="00AB5813">
        <w:rPr>
          <w:rFonts w:ascii="Courier New" w:hAnsi="Courier New" w:cs="Courier New"/>
        </w:rPr>
        <w:t>к Административному регламенту</w:t>
      </w:r>
    </w:p>
    <w:p w:rsidR="00E85188" w:rsidRPr="00AB5813" w:rsidRDefault="00E85188" w:rsidP="00AB5813">
      <w:pPr>
        <w:pStyle w:val="a9"/>
        <w:jc w:val="right"/>
        <w:rPr>
          <w:rFonts w:ascii="Courier New" w:hAnsi="Courier New" w:cs="Courier New"/>
        </w:rPr>
      </w:pPr>
      <w:r w:rsidRPr="00AB5813">
        <w:rPr>
          <w:rFonts w:ascii="Courier New" w:hAnsi="Courier New" w:cs="Courier New"/>
        </w:rPr>
        <w:t>предоставления муниципальной услуги</w:t>
      </w:r>
    </w:p>
    <w:p w:rsidR="00AB5813" w:rsidRDefault="00E85188" w:rsidP="00AB5813">
      <w:pPr>
        <w:pStyle w:val="a9"/>
        <w:jc w:val="right"/>
        <w:rPr>
          <w:rFonts w:ascii="Courier New" w:hAnsi="Courier New" w:cs="Courier New"/>
        </w:rPr>
      </w:pPr>
      <w:r w:rsidRPr="00AB5813">
        <w:rPr>
          <w:rFonts w:ascii="Courier New" w:hAnsi="Courier New" w:cs="Courier New"/>
        </w:rPr>
        <w:t>«Прием, рассмотрение обращений граждан</w:t>
      </w:r>
    </w:p>
    <w:p w:rsidR="00E85188" w:rsidRPr="00AB5813" w:rsidRDefault="00AB5813" w:rsidP="00AB5813">
      <w:pPr>
        <w:pStyle w:val="a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 администрации </w:t>
      </w:r>
      <w:r w:rsidR="00E85188" w:rsidRPr="00AB5813">
        <w:rPr>
          <w:rFonts w:ascii="Courier New" w:hAnsi="Courier New" w:cs="Courier New"/>
        </w:rPr>
        <w:t>Заславского сельского поселения»</w:t>
      </w:r>
    </w:p>
    <w:p w:rsidR="00E85188" w:rsidRPr="00AB5813" w:rsidRDefault="00E85188" w:rsidP="00AB5813">
      <w:pPr>
        <w:pStyle w:val="a9"/>
        <w:jc w:val="right"/>
        <w:rPr>
          <w:rFonts w:ascii="Courier New" w:hAnsi="Courier New" w:cs="Courier New"/>
          <w:b/>
          <w:bCs/>
        </w:rPr>
      </w:pPr>
    </w:p>
    <w:p w:rsidR="00E85188" w:rsidRPr="009B5300" w:rsidRDefault="00E85188" w:rsidP="00AB5813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Расписка</w:t>
      </w:r>
    </w:p>
    <w:p w:rsidR="00E85188" w:rsidRPr="009B5300" w:rsidRDefault="00E85188" w:rsidP="00AB5813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о приеме обращения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Настоящая расписка выдана _______________________________________________</w:t>
      </w:r>
    </w:p>
    <w:p w:rsidR="00E85188" w:rsidRPr="009B5300" w:rsidRDefault="00E85188" w:rsidP="00AB5813">
      <w:pPr>
        <w:pStyle w:val="a9"/>
        <w:ind w:firstLine="851"/>
        <w:rPr>
          <w:rFonts w:ascii="Arial" w:hAnsi="Arial" w:cs="Arial"/>
          <w:i/>
          <w:iCs/>
          <w:sz w:val="24"/>
          <w:szCs w:val="24"/>
        </w:rPr>
      </w:pPr>
      <w:r w:rsidRPr="009B5300">
        <w:rPr>
          <w:rFonts w:ascii="Arial" w:hAnsi="Arial" w:cs="Arial"/>
          <w:i/>
          <w:iCs/>
          <w:sz w:val="24"/>
          <w:szCs w:val="24"/>
        </w:rPr>
        <w:t>(фамилия, имя, отчество гражданина)</w:t>
      </w:r>
    </w:p>
    <w:p w:rsidR="00AB5813" w:rsidRDefault="00AB5813" w:rsidP="009B530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том, </w:t>
      </w:r>
      <w:r w:rsidR="00E85188" w:rsidRPr="009B5300">
        <w:rPr>
          <w:rFonts w:ascii="Arial" w:hAnsi="Arial" w:cs="Arial"/>
          <w:sz w:val="24"/>
          <w:szCs w:val="24"/>
        </w:rPr>
        <w:t>что______________________________________________________</w:t>
      </w:r>
    </w:p>
    <w:p w:rsidR="00E85188" w:rsidRPr="009B5300" w:rsidRDefault="00E85188" w:rsidP="00AB5813">
      <w:pPr>
        <w:pStyle w:val="a9"/>
        <w:ind w:firstLine="2268"/>
        <w:rPr>
          <w:rFonts w:ascii="Arial" w:hAnsi="Arial" w:cs="Arial"/>
          <w:i/>
          <w:iCs/>
          <w:sz w:val="24"/>
          <w:szCs w:val="24"/>
        </w:rPr>
      </w:pPr>
      <w:r w:rsidRPr="009B5300">
        <w:rPr>
          <w:rFonts w:ascii="Arial" w:hAnsi="Arial" w:cs="Arial"/>
          <w:i/>
          <w:iCs/>
          <w:sz w:val="24"/>
          <w:szCs w:val="24"/>
        </w:rPr>
        <w:t>(число, месяц, год)</w:t>
      </w:r>
    </w:p>
    <w:p w:rsidR="00E85188" w:rsidRPr="009B5300" w:rsidRDefault="00E85188" w:rsidP="009B5300">
      <w:pPr>
        <w:pStyle w:val="a9"/>
        <w:rPr>
          <w:rFonts w:ascii="Arial" w:hAnsi="Arial" w:cs="Arial"/>
          <w:i/>
          <w:iCs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  <w:u w:val="single"/>
        </w:rPr>
      </w:pPr>
      <w:r w:rsidRPr="009B5300">
        <w:rPr>
          <w:rFonts w:ascii="Arial" w:hAnsi="Arial" w:cs="Arial"/>
          <w:sz w:val="24"/>
          <w:szCs w:val="24"/>
        </w:rPr>
        <w:t xml:space="preserve">в </w:t>
      </w:r>
      <w:r w:rsidRPr="009B5300">
        <w:rPr>
          <w:rFonts w:ascii="Arial" w:hAnsi="Arial" w:cs="Arial"/>
          <w:sz w:val="24"/>
          <w:szCs w:val="24"/>
          <w:u w:val="single"/>
        </w:rPr>
        <w:t xml:space="preserve">отделе делопроизводства администрации  Заславского сельского поселения </w:t>
      </w:r>
    </w:p>
    <w:p w:rsidR="00E85188" w:rsidRPr="00AB5813" w:rsidRDefault="00E85188" w:rsidP="00AB5813">
      <w:pPr>
        <w:pStyle w:val="a9"/>
        <w:rPr>
          <w:rFonts w:ascii="Arial" w:hAnsi="Arial" w:cs="Arial"/>
          <w:sz w:val="24"/>
          <w:szCs w:val="24"/>
          <w:u w:val="single"/>
        </w:rPr>
      </w:pPr>
      <w:r w:rsidRPr="009B5300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  <w:r w:rsidRPr="009B5300">
        <w:rPr>
          <w:rFonts w:ascii="Arial" w:hAnsi="Arial" w:cs="Arial"/>
          <w:i/>
          <w:iCs/>
          <w:sz w:val="24"/>
          <w:szCs w:val="24"/>
        </w:rPr>
        <w:t xml:space="preserve"> (наименование органа Заславского сельского поселения)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принято обращение на ______ листах.</w:t>
      </w:r>
    </w:p>
    <w:p w:rsidR="00E85188" w:rsidRPr="009B5300" w:rsidRDefault="00AB5813" w:rsidP="009B530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Телефон для справок: </w:t>
      </w:r>
      <w:r w:rsidR="00E85188" w:rsidRPr="009B5300">
        <w:rPr>
          <w:rFonts w:ascii="Arial" w:hAnsi="Arial" w:cs="Arial"/>
          <w:sz w:val="24"/>
          <w:szCs w:val="24"/>
        </w:rPr>
        <w:t>43-2-21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Должность, фамилия, имя, отчество лица, принявшего обращение ___________________________________________________________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AB5813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Подпись лица, принявшего обращение</w:t>
      </w:r>
    </w:p>
    <w:p w:rsidR="00E85188" w:rsidRPr="009B5300" w:rsidRDefault="00E85188" w:rsidP="009B5300">
      <w:pPr>
        <w:pStyle w:val="a9"/>
        <w:rPr>
          <w:rFonts w:ascii="Arial" w:hAnsi="Arial" w:cs="Arial"/>
          <w:i/>
          <w:iCs/>
          <w:sz w:val="24"/>
          <w:szCs w:val="24"/>
        </w:rPr>
      </w:pPr>
      <w:r w:rsidRPr="009B5300">
        <w:rPr>
          <w:rFonts w:ascii="Arial" w:hAnsi="Arial" w:cs="Arial"/>
          <w:i/>
          <w:iCs/>
          <w:sz w:val="24"/>
          <w:szCs w:val="24"/>
        </w:rPr>
        <w:t>_______________________________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E85188" w:rsidRPr="009B5300" w:rsidRDefault="00AB5813" w:rsidP="005779F0">
      <w:pPr>
        <w:pStyle w:val="a9"/>
        <w:tabs>
          <w:tab w:val="left" w:pos="74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5779F0">
        <w:rPr>
          <w:rFonts w:ascii="Arial" w:hAnsi="Arial" w:cs="Arial"/>
          <w:sz w:val="24"/>
          <w:szCs w:val="24"/>
        </w:rPr>
        <w:tab/>
        <w:t>Е. М. Покладок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5779F0" w:rsidRDefault="00E85188" w:rsidP="005779F0">
      <w:pPr>
        <w:pStyle w:val="a9"/>
        <w:jc w:val="right"/>
        <w:rPr>
          <w:rFonts w:ascii="Courier New" w:hAnsi="Courier New" w:cs="Courier New"/>
        </w:rPr>
      </w:pPr>
      <w:r w:rsidRPr="005779F0">
        <w:rPr>
          <w:rFonts w:ascii="Courier New" w:hAnsi="Courier New" w:cs="Courier New"/>
        </w:rPr>
        <w:t>Приложение № 3</w:t>
      </w:r>
    </w:p>
    <w:p w:rsidR="00E85188" w:rsidRPr="005779F0" w:rsidRDefault="00E85188" w:rsidP="005779F0">
      <w:pPr>
        <w:pStyle w:val="a9"/>
        <w:jc w:val="right"/>
        <w:rPr>
          <w:rFonts w:ascii="Courier New" w:hAnsi="Courier New" w:cs="Courier New"/>
        </w:rPr>
      </w:pPr>
      <w:r w:rsidRPr="005779F0">
        <w:rPr>
          <w:rFonts w:ascii="Courier New" w:hAnsi="Courier New" w:cs="Courier New"/>
        </w:rPr>
        <w:t>к Административному регламенту</w:t>
      </w:r>
    </w:p>
    <w:p w:rsidR="005779F0" w:rsidRDefault="00E85188" w:rsidP="005779F0">
      <w:pPr>
        <w:pStyle w:val="a9"/>
        <w:jc w:val="right"/>
        <w:rPr>
          <w:rFonts w:ascii="Courier New" w:hAnsi="Courier New" w:cs="Courier New"/>
        </w:rPr>
      </w:pPr>
      <w:r w:rsidRPr="005779F0">
        <w:rPr>
          <w:rFonts w:ascii="Courier New" w:hAnsi="Courier New" w:cs="Courier New"/>
        </w:rPr>
        <w:t>предоставления муниципальной услуги</w:t>
      </w:r>
    </w:p>
    <w:p w:rsidR="005779F0" w:rsidRDefault="00E85188" w:rsidP="005779F0">
      <w:pPr>
        <w:pStyle w:val="a9"/>
        <w:jc w:val="right"/>
        <w:rPr>
          <w:rFonts w:ascii="Courier New" w:hAnsi="Courier New" w:cs="Courier New"/>
        </w:rPr>
      </w:pPr>
      <w:r w:rsidRPr="005779F0">
        <w:rPr>
          <w:rFonts w:ascii="Courier New" w:hAnsi="Courier New" w:cs="Courier New"/>
        </w:rPr>
        <w:lastRenderedPageBreak/>
        <w:t xml:space="preserve"> «Прием, рассмотрение обращений граждан</w:t>
      </w:r>
    </w:p>
    <w:p w:rsidR="00E85188" w:rsidRPr="005779F0" w:rsidRDefault="00E85188" w:rsidP="005779F0">
      <w:pPr>
        <w:pStyle w:val="a9"/>
        <w:jc w:val="right"/>
        <w:rPr>
          <w:rFonts w:ascii="Courier New" w:hAnsi="Courier New" w:cs="Courier New"/>
        </w:rPr>
      </w:pPr>
      <w:r w:rsidRPr="005779F0">
        <w:rPr>
          <w:rFonts w:ascii="Courier New" w:hAnsi="Courier New" w:cs="Courier New"/>
        </w:rPr>
        <w:t xml:space="preserve"> в администрации  Заславского сельского поселения»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5779F0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Расписка</w:t>
      </w:r>
    </w:p>
    <w:p w:rsidR="00E85188" w:rsidRPr="009B5300" w:rsidRDefault="00E85188" w:rsidP="005779F0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О приеме подлинных документов, прилагаемых к обращению</w:t>
      </w:r>
    </w:p>
    <w:p w:rsidR="00E85188" w:rsidRPr="009B5300" w:rsidRDefault="00E85188" w:rsidP="005779F0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Настоящая расписка выдана _______________________________________________</w:t>
      </w:r>
    </w:p>
    <w:p w:rsidR="00E85188" w:rsidRPr="009B5300" w:rsidRDefault="00E85188" w:rsidP="005779F0">
      <w:pPr>
        <w:pStyle w:val="a9"/>
        <w:ind w:firstLine="709"/>
        <w:rPr>
          <w:rFonts w:ascii="Arial" w:hAnsi="Arial" w:cs="Arial"/>
          <w:i/>
          <w:iCs/>
          <w:sz w:val="24"/>
          <w:szCs w:val="24"/>
        </w:rPr>
      </w:pPr>
      <w:r w:rsidRPr="009B5300">
        <w:rPr>
          <w:rFonts w:ascii="Arial" w:hAnsi="Arial" w:cs="Arial"/>
          <w:i/>
          <w:iCs/>
          <w:sz w:val="24"/>
          <w:szCs w:val="24"/>
        </w:rPr>
        <w:t>(фамилия, имя, отчество гражданина)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в том, что__________________________________________________________ </w:t>
      </w:r>
    </w:p>
    <w:p w:rsidR="00E85188" w:rsidRPr="009B5300" w:rsidRDefault="00E85188" w:rsidP="009B5300">
      <w:pPr>
        <w:pStyle w:val="a9"/>
        <w:rPr>
          <w:rFonts w:ascii="Arial" w:hAnsi="Arial" w:cs="Arial"/>
          <w:i/>
          <w:iCs/>
          <w:sz w:val="24"/>
          <w:szCs w:val="24"/>
        </w:rPr>
      </w:pPr>
      <w:r w:rsidRPr="009B5300">
        <w:rPr>
          <w:rFonts w:ascii="Arial" w:hAnsi="Arial" w:cs="Arial"/>
          <w:i/>
          <w:iCs/>
          <w:sz w:val="24"/>
          <w:szCs w:val="24"/>
        </w:rPr>
        <w:t>(число, месяц, год)</w:t>
      </w:r>
    </w:p>
    <w:p w:rsidR="00E85188" w:rsidRPr="009B5300" w:rsidRDefault="00E85188" w:rsidP="009B5300">
      <w:pPr>
        <w:pStyle w:val="a9"/>
        <w:rPr>
          <w:rFonts w:ascii="Arial" w:hAnsi="Arial" w:cs="Arial"/>
          <w:i/>
          <w:iCs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  <w:u w:val="single"/>
        </w:rPr>
      </w:pPr>
      <w:r w:rsidRPr="009B5300">
        <w:rPr>
          <w:rFonts w:ascii="Arial" w:hAnsi="Arial" w:cs="Arial"/>
          <w:sz w:val="24"/>
          <w:szCs w:val="24"/>
        </w:rPr>
        <w:t xml:space="preserve">в </w:t>
      </w:r>
      <w:r w:rsidRPr="009B5300">
        <w:rPr>
          <w:rFonts w:ascii="Arial" w:hAnsi="Arial" w:cs="Arial"/>
          <w:sz w:val="24"/>
          <w:szCs w:val="24"/>
          <w:u w:val="single"/>
        </w:rPr>
        <w:t>отделе делопроизводства администрации  Заславского сельского поселения _________________________________________________________</w:t>
      </w:r>
    </w:p>
    <w:p w:rsidR="00E85188" w:rsidRPr="009B5300" w:rsidRDefault="00E85188" w:rsidP="005779F0">
      <w:pPr>
        <w:pStyle w:val="a9"/>
        <w:ind w:firstLine="993"/>
        <w:rPr>
          <w:rFonts w:ascii="Arial" w:hAnsi="Arial" w:cs="Arial"/>
          <w:i/>
          <w:iCs/>
          <w:sz w:val="24"/>
          <w:szCs w:val="24"/>
        </w:rPr>
      </w:pPr>
      <w:r w:rsidRPr="009B5300">
        <w:rPr>
          <w:rFonts w:ascii="Arial" w:hAnsi="Arial" w:cs="Arial"/>
          <w:i/>
          <w:iCs/>
          <w:sz w:val="24"/>
          <w:szCs w:val="24"/>
        </w:rPr>
        <w:t>(наименование органа  Заславского сельского поселения)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 xml:space="preserve">приняты следующие документы: 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85188" w:rsidRPr="009B5300" w:rsidRDefault="00E85188" w:rsidP="009B5300">
      <w:pPr>
        <w:pStyle w:val="a9"/>
        <w:rPr>
          <w:rFonts w:ascii="Arial" w:hAnsi="Arial" w:cs="Arial"/>
          <w:i/>
          <w:iCs/>
          <w:sz w:val="24"/>
          <w:szCs w:val="24"/>
        </w:rPr>
      </w:pPr>
      <w:r w:rsidRPr="009B5300">
        <w:rPr>
          <w:rFonts w:ascii="Arial" w:hAnsi="Arial" w:cs="Arial"/>
          <w:i/>
          <w:iCs/>
          <w:sz w:val="24"/>
          <w:szCs w:val="24"/>
        </w:rPr>
        <w:t>(перечень представленных документов)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Телефон для справок: 43-2-21.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Должность, фамилия, имя, отчество лица, принявшего обращение __________________________________________________________________</w:t>
      </w:r>
    </w:p>
    <w:p w:rsidR="005779F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Подпись лица, принявшего обращение</w:t>
      </w:r>
    </w:p>
    <w:p w:rsidR="00E85188" w:rsidRPr="009B5300" w:rsidRDefault="00E85188" w:rsidP="009B5300">
      <w:pPr>
        <w:pStyle w:val="a9"/>
        <w:rPr>
          <w:rFonts w:ascii="Arial" w:hAnsi="Arial" w:cs="Arial"/>
          <w:i/>
          <w:iCs/>
          <w:sz w:val="24"/>
          <w:szCs w:val="24"/>
        </w:rPr>
      </w:pPr>
      <w:r w:rsidRPr="009B5300">
        <w:rPr>
          <w:rFonts w:ascii="Arial" w:hAnsi="Arial" w:cs="Arial"/>
          <w:i/>
          <w:iCs/>
          <w:sz w:val="24"/>
          <w:szCs w:val="24"/>
        </w:rPr>
        <w:t>_______________________________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Глава администрации</w:t>
      </w:r>
    </w:p>
    <w:p w:rsidR="00E85188" w:rsidRPr="009B5300" w:rsidRDefault="005779F0" w:rsidP="009B530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Заславского муниципального образования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5779F0" w:rsidRDefault="00E85188" w:rsidP="005779F0">
      <w:pPr>
        <w:pStyle w:val="a9"/>
        <w:jc w:val="right"/>
        <w:rPr>
          <w:rFonts w:ascii="Courier New" w:hAnsi="Courier New" w:cs="Courier New"/>
        </w:rPr>
      </w:pPr>
      <w:r w:rsidRPr="005779F0">
        <w:rPr>
          <w:rFonts w:ascii="Courier New" w:hAnsi="Courier New" w:cs="Courier New"/>
        </w:rPr>
        <w:t>Приложение № 4</w:t>
      </w:r>
    </w:p>
    <w:p w:rsidR="00E85188" w:rsidRPr="005779F0" w:rsidRDefault="00E85188" w:rsidP="005779F0">
      <w:pPr>
        <w:pStyle w:val="a9"/>
        <w:jc w:val="right"/>
        <w:rPr>
          <w:rFonts w:ascii="Courier New" w:hAnsi="Courier New" w:cs="Courier New"/>
        </w:rPr>
      </w:pPr>
      <w:r w:rsidRPr="005779F0">
        <w:rPr>
          <w:rFonts w:ascii="Courier New" w:hAnsi="Courier New" w:cs="Courier New"/>
        </w:rPr>
        <w:t>к Административному регламенту</w:t>
      </w:r>
    </w:p>
    <w:p w:rsidR="005779F0" w:rsidRDefault="00E85188" w:rsidP="005779F0">
      <w:pPr>
        <w:pStyle w:val="a9"/>
        <w:jc w:val="right"/>
        <w:rPr>
          <w:rFonts w:ascii="Courier New" w:hAnsi="Courier New" w:cs="Courier New"/>
        </w:rPr>
      </w:pPr>
      <w:r w:rsidRPr="005779F0">
        <w:rPr>
          <w:rFonts w:ascii="Courier New" w:hAnsi="Courier New" w:cs="Courier New"/>
        </w:rPr>
        <w:t>предоставления муниципальной услуги</w:t>
      </w:r>
    </w:p>
    <w:p w:rsidR="005779F0" w:rsidRDefault="005779F0" w:rsidP="005779F0">
      <w:pPr>
        <w:pStyle w:val="a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«Прием, рассмотрение обращений граждан</w:t>
      </w:r>
    </w:p>
    <w:p w:rsidR="00E85188" w:rsidRPr="005779F0" w:rsidRDefault="00E85188" w:rsidP="005779F0">
      <w:pPr>
        <w:pStyle w:val="a9"/>
        <w:jc w:val="right"/>
        <w:rPr>
          <w:rFonts w:ascii="Courier New" w:hAnsi="Courier New" w:cs="Courier New"/>
        </w:rPr>
      </w:pPr>
      <w:r w:rsidRPr="005779F0">
        <w:rPr>
          <w:rFonts w:ascii="Courier New" w:hAnsi="Courier New" w:cs="Courier New"/>
        </w:rPr>
        <w:t>в админи</w:t>
      </w:r>
      <w:r w:rsidR="005779F0">
        <w:rPr>
          <w:rFonts w:ascii="Courier New" w:hAnsi="Courier New" w:cs="Courier New"/>
        </w:rPr>
        <w:t>страции</w:t>
      </w:r>
      <w:r w:rsidRPr="005779F0">
        <w:rPr>
          <w:rFonts w:ascii="Courier New" w:hAnsi="Courier New" w:cs="Courier New"/>
        </w:rPr>
        <w:t xml:space="preserve"> Заславского сельского поселения»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5779F0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Форма уведомления заявителя</w:t>
      </w:r>
    </w:p>
    <w:p w:rsidR="00E85188" w:rsidRPr="009B5300" w:rsidRDefault="00E85188" w:rsidP="005779F0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t>при поступлении повторного обращения</w:t>
      </w:r>
    </w:p>
    <w:p w:rsidR="00E85188" w:rsidRPr="009B5300" w:rsidRDefault="00E85188" w:rsidP="005779F0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E85188" w:rsidRPr="009B5300" w:rsidRDefault="00CA4A16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noProof/>
          <w:sz w:val="24"/>
          <w:szCs w:val="24"/>
        </w:rPr>
        <w:pict>
          <v:group id="_x0000_s1026" editas="canvas" style="position:absolute;margin-left:0;margin-top:0;width:459pt;height:117pt;z-index:251658240;mso-position-horizontal-relative:char;mso-position-vertical-relative:line" coordorigin="2269,1636" coordsize="7200,1811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1636;width:7200;height:181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940;top:1636;width:3529;height:1254" stroked="f">
              <v:textbox>
                <w:txbxContent>
                  <w:p w:rsidR="00AB5813" w:rsidRPr="005779F0" w:rsidRDefault="00AB5813" w:rsidP="005779F0"/>
                </w:txbxContent>
              </v:textbox>
            </v:shape>
          </v:group>
        </w:pict>
      </w:r>
      <w:r w:rsidR="00E85188" w:rsidRPr="009B530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99907" b="99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88" w:rsidRPr="009B5300" w:rsidRDefault="00E85188" w:rsidP="009B5300">
      <w:pPr>
        <w:pStyle w:val="a9"/>
        <w:rPr>
          <w:rFonts w:ascii="Arial" w:hAnsi="Arial" w:cs="Arial"/>
          <w:b/>
          <w:bCs/>
          <w:sz w:val="24"/>
          <w:szCs w:val="24"/>
        </w:rPr>
      </w:pPr>
      <w:r w:rsidRPr="009B5300">
        <w:rPr>
          <w:rFonts w:ascii="Arial" w:hAnsi="Arial" w:cs="Arial"/>
          <w:b/>
          <w:bCs/>
          <w:sz w:val="24"/>
          <w:szCs w:val="24"/>
        </w:rPr>
        <w:lastRenderedPageBreak/>
        <w:t>Уважаемый (ая) __________________________!</w:t>
      </w:r>
    </w:p>
    <w:p w:rsidR="00E85188" w:rsidRPr="009B5300" w:rsidRDefault="00E85188" w:rsidP="005779F0">
      <w:pPr>
        <w:pStyle w:val="a9"/>
        <w:ind w:firstLine="1560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(имя, отчество)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В связи с тем, что Ваше обращение содержит вопрос (ы), на который (ые) Вам многократно давались письменные ответы по существу, в соответствии с пунктом 5 статьи 11 Федерального закона от 02.05.2006 г. № 59-ФЗ «О порядке рассмотрения обращений граждан Российской Федерации», принято решение о безосновательности очередного обращения и прекращении переписки с Вами по данному вопросу.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5779F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Должность</w:t>
      </w:r>
      <w:r w:rsidR="005779F0">
        <w:rPr>
          <w:rFonts w:ascii="Arial" w:hAnsi="Arial" w:cs="Arial"/>
          <w:sz w:val="24"/>
          <w:szCs w:val="24"/>
        </w:rPr>
        <w:t xml:space="preserve"> 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Инициалы, фамилия</w:t>
      </w: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(подпись)</w:t>
      </w:r>
    </w:p>
    <w:tbl>
      <w:tblPr>
        <w:tblW w:w="9360" w:type="dxa"/>
        <w:tblInd w:w="108" w:type="dxa"/>
        <w:tblLayout w:type="fixed"/>
        <w:tblLook w:val="01E0"/>
      </w:tblPr>
      <w:tblGrid>
        <w:gridCol w:w="1908"/>
        <w:gridCol w:w="7452"/>
      </w:tblGrid>
      <w:tr w:rsidR="00E85188" w:rsidRPr="009B5300" w:rsidTr="00AB5813">
        <w:tc>
          <w:tcPr>
            <w:tcW w:w="1908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188" w:rsidRPr="009B5300" w:rsidTr="00AB5813">
        <w:tc>
          <w:tcPr>
            <w:tcW w:w="1908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</w:tcPr>
          <w:p w:rsidR="00E85188" w:rsidRPr="009B5300" w:rsidRDefault="00E85188" w:rsidP="009B5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</w:p>
    <w:p w:rsidR="00E85188" w:rsidRPr="009B5300" w:rsidRDefault="00E85188" w:rsidP="009B5300">
      <w:pPr>
        <w:pStyle w:val="a9"/>
        <w:rPr>
          <w:rFonts w:ascii="Arial" w:hAnsi="Arial" w:cs="Arial"/>
          <w:sz w:val="24"/>
          <w:szCs w:val="24"/>
        </w:rPr>
      </w:pPr>
      <w:r w:rsidRPr="009B5300">
        <w:rPr>
          <w:rFonts w:ascii="Arial" w:hAnsi="Arial" w:cs="Arial"/>
          <w:sz w:val="24"/>
          <w:szCs w:val="24"/>
        </w:rPr>
        <w:t>Глава администрации</w:t>
      </w:r>
    </w:p>
    <w:p w:rsidR="00072E85" w:rsidRPr="009B5300" w:rsidRDefault="005779F0" w:rsidP="005779F0">
      <w:pPr>
        <w:pStyle w:val="a9"/>
        <w:tabs>
          <w:tab w:val="left" w:pos="72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Заславского муниципального образования</w:t>
      </w:r>
      <w:r>
        <w:rPr>
          <w:rFonts w:ascii="Arial" w:hAnsi="Arial" w:cs="Arial"/>
          <w:sz w:val="24"/>
          <w:szCs w:val="24"/>
        </w:rPr>
        <w:tab/>
        <w:t>Е. М. Покладок</w:t>
      </w:r>
    </w:p>
    <w:sectPr w:rsidR="00072E85" w:rsidRPr="009B5300" w:rsidSect="009B5300">
      <w:head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6B" w:rsidRDefault="000A286B" w:rsidP="009B5300">
      <w:pPr>
        <w:spacing w:after="0" w:line="240" w:lineRule="auto"/>
      </w:pPr>
      <w:r>
        <w:separator/>
      </w:r>
    </w:p>
  </w:endnote>
  <w:endnote w:type="continuationSeparator" w:id="1">
    <w:p w:rsidR="000A286B" w:rsidRDefault="000A286B" w:rsidP="009B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6B" w:rsidRDefault="000A286B" w:rsidP="009B5300">
      <w:pPr>
        <w:spacing w:after="0" w:line="240" w:lineRule="auto"/>
      </w:pPr>
      <w:r>
        <w:separator/>
      </w:r>
    </w:p>
  </w:footnote>
  <w:footnote w:type="continuationSeparator" w:id="1">
    <w:p w:rsidR="000A286B" w:rsidRDefault="000A286B" w:rsidP="009B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2439"/>
      <w:docPartObj>
        <w:docPartGallery w:val="Page Numbers (Top of Page)"/>
        <w:docPartUnique/>
      </w:docPartObj>
    </w:sdtPr>
    <w:sdtContent>
      <w:p w:rsidR="00AB5813" w:rsidRDefault="00AB5813">
        <w:pPr>
          <w:pStyle w:val="a5"/>
          <w:jc w:val="center"/>
        </w:pPr>
        <w:fldSimple w:instr=" PAGE   \* MERGEFORMAT ">
          <w:r w:rsidR="00313586">
            <w:rPr>
              <w:noProof/>
            </w:rPr>
            <w:t>16</w:t>
          </w:r>
        </w:fldSimple>
      </w:p>
    </w:sdtContent>
  </w:sdt>
  <w:p w:rsidR="00AB5813" w:rsidRDefault="00AB581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5188"/>
    <w:rsid w:val="00072E85"/>
    <w:rsid w:val="000A286B"/>
    <w:rsid w:val="00313586"/>
    <w:rsid w:val="005779F0"/>
    <w:rsid w:val="009B5300"/>
    <w:rsid w:val="00AB5813"/>
    <w:rsid w:val="00CA4A16"/>
    <w:rsid w:val="00E85188"/>
    <w:rsid w:val="00EA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8518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8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1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0"/>
  </w:style>
  <w:style w:type="paragraph" w:styleId="a7">
    <w:name w:val="footer"/>
    <w:basedOn w:val="a"/>
    <w:link w:val="a8"/>
    <w:uiPriority w:val="99"/>
    <w:semiHidden/>
    <w:unhideWhenUsed/>
    <w:rsid w:val="009B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5300"/>
  </w:style>
  <w:style w:type="paragraph" w:styleId="a9">
    <w:name w:val="No Spacing"/>
    <w:uiPriority w:val="1"/>
    <w:qFormat/>
    <w:rsid w:val="009B5300"/>
    <w:pPr>
      <w:spacing w:after="0" w:line="240" w:lineRule="auto"/>
    </w:pPr>
  </w:style>
  <w:style w:type="paragraph" w:customStyle="1" w:styleId="ConsPlusTitle">
    <w:name w:val="ConsPlusTitle"/>
    <w:uiPriority w:val="99"/>
    <w:rsid w:val="009B5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F666-71A2-45D1-BB41-0F9C3A29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5878</Words>
  <Characters>33507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2017-08-24T02:12:00Z</dcterms:created>
  <dcterms:modified xsi:type="dcterms:W3CDTF">2017-08-31T08:14:00Z</dcterms:modified>
</cp:coreProperties>
</file>