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4D" w:rsidRDefault="00ED1E35" w:rsidP="001940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14.01.2021 Г. № 1</w:t>
      </w:r>
    </w:p>
    <w:p w:rsidR="00194057" w:rsidRPr="00D9685C" w:rsidRDefault="00194057" w:rsidP="00194057">
      <w:pPr>
        <w:pStyle w:val="a3"/>
        <w:jc w:val="center"/>
        <w:rPr>
          <w:rFonts w:ascii="Arial" w:hAnsi="Arial" w:cs="Arial"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94057" w:rsidRPr="00D9685C" w:rsidRDefault="00194057" w:rsidP="00194057">
      <w:pPr>
        <w:pStyle w:val="a3"/>
        <w:jc w:val="center"/>
        <w:rPr>
          <w:rFonts w:ascii="Arial" w:hAnsi="Arial" w:cs="Arial"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ИРКУТСКАЯ ОБЛАСТЬ</w:t>
      </w:r>
    </w:p>
    <w:p w:rsidR="00194057" w:rsidRPr="00D9685C" w:rsidRDefault="00194057" w:rsidP="001940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БАЛАГАНСКИЙ РАЙОН</w:t>
      </w:r>
    </w:p>
    <w:p w:rsidR="00194057" w:rsidRPr="00D9685C" w:rsidRDefault="00194057" w:rsidP="001940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194057" w:rsidRPr="00D9685C" w:rsidRDefault="00194057" w:rsidP="001940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АДМИНИСТРАЦИЯ</w:t>
      </w:r>
    </w:p>
    <w:p w:rsidR="00194057" w:rsidRDefault="00194057" w:rsidP="001940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194057" w:rsidRDefault="00194057" w:rsidP="0019405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94057" w:rsidRDefault="00194057" w:rsidP="001940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ПЕРЕЧЕНЬ ГЛАВНЫХ АДМИНИСТРАТОРОВ ДОХОД</w:t>
      </w:r>
      <w:r w:rsidR="00C73FF8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В БЮДЖЕТА ЗАСЛАВСКОГО МУНИЦИПАЛЬНОГО ОБРАЗОВАНИЯ </w:t>
      </w:r>
      <w:r w:rsidR="00ED1E35">
        <w:rPr>
          <w:rFonts w:ascii="Arial" w:hAnsi="Arial" w:cs="Arial"/>
          <w:b/>
          <w:sz w:val="32"/>
          <w:szCs w:val="32"/>
        </w:rPr>
        <w:t>НА 2021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194057" w:rsidRDefault="00194057" w:rsidP="0019405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94057" w:rsidRDefault="00A06EA5" w:rsidP="00A06EA5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ст. 20 Бюджетного кодекса Российской Федерации приказываю:</w:t>
      </w:r>
    </w:p>
    <w:p w:rsidR="00A06EA5" w:rsidRDefault="00A06EA5" w:rsidP="00A06EA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Дополнить перечень кодов классификации доходов бюджета</w:t>
      </w:r>
    </w:p>
    <w:p w:rsidR="00A06EA5" w:rsidRPr="00A06EA5" w:rsidRDefault="00A06EA5" w:rsidP="00A06EA5">
      <w:pPr>
        <w:pStyle w:val="a3"/>
        <w:rPr>
          <w:rFonts w:ascii="Arial" w:hAnsi="Arial" w:cs="Arial"/>
          <w:sz w:val="24"/>
          <w:szCs w:val="24"/>
        </w:rPr>
      </w:pPr>
      <w:r w:rsidRPr="00A06EA5">
        <w:rPr>
          <w:rFonts w:ascii="Arial" w:hAnsi="Arial" w:cs="Arial"/>
          <w:sz w:val="24"/>
          <w:szCs w:val="24"/>
        </w:rPr>
        <w:t>Заславского муниципального образования главным администратором которого является администрация Заславского муниципального образования:</w:t>
      </w:r>
    </w:p>
    <w:p w:rsidR="00A06EA5" w:rsidRDefault="002D5B9C" w:rsidP="00A06EA5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- 993 1 13 02995 10 0000 130 «Прочие доходы от компенсации затрат бюджетов поселений</w:t>
      </w:r>
      <w:r w:rsidR="00A06EA5">
        <w:rPr>
          <w:rFonts w:ascii="Arial" w:hAnsi="Arial" w:cs="Arial"/>
          <w:sz w:val="24"/>
          <w:szCs w:val="24"/>
        </w:rPr>
        <w:t>»</w:t>
      </w:r>
      <w:r w:rsidR="00D5650C">
        <w:rPr>
          <w:rFonts w:ascii="Arial" w:hAnsi="Arial" w:cs="Arial"/>
          <w:sz w:val="24"/>
          <w:szCs w:val="24"/>
        </w:rPr>
        <w:t>;</w:t>
      </w:r>
    </w:p>
    <w:p w:rsidR="00ED1E35" w:rsidRDefault="00ED1E35" w:rsidP="00ED1E35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- 993 1 17 05050 10 0000 180 «Прочие неналоговые доходы бюджетов сельских поселений»;</w:t>
      </w:r>
    </w:p>
    <w:p w:rsidR="00D5650C" w:rsidRDefault="00D5650C" w:rsidP="00ED1E35">
      <w:pPr>
        <w:pStyle w:val="a3"/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2. Контроль, за осуществлением настоящего распоряжения оставляю за собой.</w:t>
      </w:r>
    </w:p>
    <w:p w:rsidR="00D5650C" w:rsidRDefault="00D5650C" w:rsidP="00A06EA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5650C" w:rsidRDefault="00D5650C" w:rsidP="00A06EA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5650C" w:rsidRDefault="00D5650C" w:rsidP="00D5650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:rsidR="00D5650C" w:rsidRPr="00A06EA5" w:rsidRDefault="00D5650C" w:rsidP="00D5650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 М. Покладок</w:t>
      </w:r>
    </w:p>
    <w:sectPr w:rsidR="00D5650C" w:rsidRPr="00A06EA5" w:rsidSect="00D5650C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D9F" w:rsidRDefault="009B0D9F" w:rsidP="00D5650C">
      <w:pPr>
        <w:spacing w:after="0" w:line="240" w:lineRule="auto"/>
      </w:pPr>
      <w:r>
        <w:separator/>
      </w:r>
    </w:p>
  </w:endnote>
  <w:endnote w:type="continuationSeparator" w:id="0">
    <w:p w:rsidR="009B0D9F" w:rsidRDefault="009B0D9F" w:rsidP="00D5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D9F" w:rsidRDefault="009B0D9F" w:rsidP="00D5650C">
      <w:pPr>
        <w:spacing w:after="0" w:line="240" w:lineRule="auto"/>
      </w:pPr>
      <w:r>
        <w:separator/>
      </w:r>
    </w:p>
  </w:footnote>
  <w:footnote w:type="continuationSeparator" w:id="0">
    <w:p w:rsidR="009B0D9F" w:rsidRDefault="009B0D9F" w:rsidP="00D56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1CB"/>
    <w:multiLevelType w:val="hybridMultilevel"/>
    <w:tmpl w:val="EF4862B2"/>
    <w:lvl w:ilvl="0" w:tplc="376A6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FC"/>
    <w:rsid w:val="00194057"/>
    <w:rsid w:val="001D140C"/>
    <w:rsid w:val="0026600E"/>
    <w:rsid w:val="002D5B9C"/>
    <w:rsid w:val="005407A4"/>
    <w:rsid w:val="007C01BB"/>
    <w:rsid w:val="00807427"/>
    <w:rsid w:val="009B0D9F"/>
    <w:rsid w:val="00A06EA5"/>
    <w:rsid w:val="00C54AFC"/>
    <w:rsid w:val="00C73FF8"/>
    <w:rsid w:val="00D5650C"/>
    <w:rsid w:val="00ED1E35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D05F"/>
  <w15:chartTrackingRefBased/>
  <w15:docId w15:val="{9CE65E4C-9E18-4FA4-BC38-F138147C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05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5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650C"/>
  </w:style>
  <w:style w:type="paragraph" w:styleId="a6">
    <w:name w:val="footer"/>
    <w:basedOn w:val="a"/>
    <w:link w:val="a7"/>
    <w:uiPriority w:val="99"/>
    <w:unhideWhenUsed/>
    <w:rsid w:val="00D5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50C"/>
  </w:style>
  <w:style w:type="paragraph" w:styleId="a8">
    <w:name w:val="Balloon Text"/>
    <w:basedOn w:val="a"/>
    <w:link w:val="a9"/>
    <w:uiPriority w:val="99"/>
    <w:semiHidden/>
    <w:unhideWhenUsed/>
    <w:rsid w:val="00D56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6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2021-01-14T04:24:00Z</cp:lastPrinted>
  <dcterms:created xsi:type="dcterms:W3CDTF">2019-11-01T01:57:00Z</dcterms:created>
  <dcterms:modified xsi:type="dcterms:W3CDTF">2021-01-14T04:25:00Z</dcterms:modified>
</cp:coreProperties>
</file>