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EC" w:rsidRPr="00EF10EC" w:rsidRDefault="00EF10EC" w:rsidP="00EF10EC">
      <w:pPr>
        <w:shd w:val="clear" w:color="auto" w:fill="FFFFFF"/>
        <w:spacing w:line="272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F10EC">
        <w:rPr>
          <w:rFonts w:ascii="Arial" w:eastAsia="Times New Roman" w:hAnsi="Arial" w:cs="Arial"/>
          <w:b/>
          <w:bCs/>
          <w:color w:val="333333"/>
          <w:sz w:val="32"/>
          <w:szCs w:val="32"/>
        </w:rPr>
        <w:t>Отчет главы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</w:rPr>
        <w:br/>
        <w:t>Заславского муниципального образования</w:t>
      </w:r>
      <w:r w:rsidRPr="00EF10EC">
        <w:rPr>
          <w:rFonts w:ascii="Arial" w:eastAsia="Times New Roman" w:hAnsi="Arial" w:cs="Arial"/>
          <w:b/>
          <w:bCs/>
          <w:color w:val="333333"/>
          <w:sz w:val="32"/>
          <w:szCs w:val="32"/>
        </w:rPr>
        <w:br/>
        <w:t>о результатах деятельности администрации поселения за 2018 год и перспективах развития на 2019 год</w:t>
      </w:r>
    </w:p>
    <w:p w:rsidR="00EF10EC" w:rsidRPr="00EF10EC" w:rsidRDefault="00EF10EC" w:rsidP="00EF10EC">
      <w:pPr>
        <w:shd w:val="clear" w:color="auto" w:fill="FFFFFF"/>
        <w:spacing w:line="27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F10EC" w:rsidRDefault="00EF10EC" w:rsidP="00EF10EC">
      <w:pPr>
        <w:pStyle w:val="a4"/>
        <w:rPr>
          <w:rFonts w:ascii="Arial" w:hAnsi="Arial" w:cs="Arial"/>
        </w:rPr>
      </w:pPr>
      <w:r w:rsidRPr="00EF10EC">
        <w:rPr>
          <w:rFonts w:ascii="Arial" w:hAnsi="Arial" w:cs="Arial"/>
        </w:rPr>
        <w:t>Сегодня  я подведу основные итоги работы за прошедший 2018 год.</w:t>
      </w:r>
    </w:p>
    <w:p w:rsidR="00EF10EC" w:rsidRPr="00EF10EC" w:rsidRDefault="00EF10EC" w:rsidP="00EF10EC">
      <w:pPr>
        <w:pStyle w:val="a4"/>
        <w:ind w:firstLine="709"/>
        <w:rPr>
          <w:rFonts w:ascii="Arial" w:hAnsi="Arial" w:cs="Arial"/>
        </w:rPr>
      </w:pPr>
      <w:r w:rsidRPr="00EF10EC">
        <w:rPr>
          <w:rFonts w:ascii="Arial" w:hAnsi="Arial" w:cs="Arial"/>
          <w:color w:val="333333"/>
        </w:rPr>
        <w:t>Деятельность администрации Заславского муниципального образования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EF10EC" w:rsidRPr="00EF10EC" w:rsidRDefault="00EF10EC" w:rsidP="00EF10EC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EF10EC" w:rsidRPr="00EF10EC" w:rsidRDefault="00EF10EC" w:rsidP="00EF10EC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F10EC">
        <w:rPr>
          <w:rFonts w:ascii="Arial" w:eastAsia="Times New Roman" w:hAnsi="Arial" w:cs="Arial"/>
          <w:color w:val="333333"/>
          <w:sz w:val="24"/>
          <w:szCs w:val="24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</w:t>
      </w:r>
      <w:r>
        <w:rPr>
          <w:rFonts w:ascii="Arial" w:eastAsia="Times New Roman" w:hAnsi="Arial" w:cs="Arial"/>
          <w:color w:val="333333"/>
          <w:sz w:val="24"/>
          <w:szCs w:val="24"/>
        </w:rPr>
        <w:t>ации и Думы Заславского муниципального образования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используется официальный сайт администрации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Заславского муниципального образования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</w:t>
      </w:r>
      <w:proofErr w:type="gramEnd"/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много </w:t>
      </w:r>
      <w:proofErr w:type="gramStart"/>
      <w:r w:rsidRPr="00EF10EC">
        <w:rPr>
          <w:rFonts w:ascii="Arial" w:eastAsia="Times New Roman" w:hAnsi="Arial" w:cs="Arial"/>
          <w:color w:val="333333"/>
          <w:sz w:val="24"/>
          <w:szCs w:val="24"/>
        </w:rPr>
        <w:t>другое</w:t>
      </w:r>
      <w:proofErr w:type="gramEnd"/>
      <w:r w:rsidRPr="00EF10EC">
        <w:rPr>
          <w:rFonts w:ascii="Arial" w:eastAsia="Times New Roman" w:hAnsi="Arial" w:cs="Arial"/>
          <w:color w:val="333333"/>
          <w:sz w:val="24"/>
          <w:szCs w:val="24"/>
        </w:rPr>
        <w:t>. Основной задачей сайта является обеспечение гласности и доступности информации о деятельности органов местного самоуправления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Заславского муниципального образования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  и принимаемых ими решениях.</w:t>
      </w:r>
    </w:p>
    <w:p w:rsidR="00EF10EC" w:rsidRPr="00EF10EC" w:rsidRDefault="00EF10EC" w:rsidP="00EF10EC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Территория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Заславского муниципального образования составляет 62453,5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га, площадь населенных пунк</w:t>
      </w:r>
      <w:r>
        <w:rPr>
          <w:rFonts w:ascii="Arial" w:eastAsia="Times New Roman" w:hAnsi="Arial" w:cs="Arial"/>
          <w:color w:val="333333"/>
          <w:sz w:val="24"/>
          <w:szCs w:val="24"/>
        </w:rPr>
        <w:t>тов – 291,2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га, земли сельско</w:t>
      </w:r>
      <w:r w:rsidR="005421D4">
        <w:rPr>
          <w:rFonts w:ascii="Arial" w:eastAsia="Times New Roman" w:hAnsi="Arial" w:cs="Arial"/>
          <w:color w:val="333333"/>
          <w:sz w:val="24"/>
          <w:szCs w:val="24"/>
        </w:rPr>
        <w:t>хозяйственного назначения – 8715,8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га.</w:t>
      </w:r>
    </w:p>
    <w:p w:rsidR="00EF10EC" w:rsidRPr="00EF10EC" w:rsidRDefault="00EF10EC" w:rsidP="00EF10EC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В состав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Заславского муниципального образования входят 3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населенных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пункта: деревня Заславская, деревня Тарасовск, участок Приморский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. Общая п</w:t>
      </w:r>
      <w:r w:rsidR="005421D4">
        <w:rPr>
          <w:rFonts w:ascii="Arial" w:eastAsia="Times New Roman" w:hAnsi="Arial" w:cs="Arial"/>
          <w:color w:val="333333"/>
          <w:sz w:val="24"/>
          <w:szCs w:val="24"/>
        </w:rPr>
        <w:t>ротяженность дорожной сети 14,105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км, в том числе дорог с</w:t>
      </w:r>
      <w:r w:rsidR="005421D4">
        <w:rPr>
          <w:rFonts w:ascii="Arial" w:eastAsia="Times New Roman" w:hAnsi="Arial" w:cs="Arial"/>
          <w:color w:val="333333"/>
          <w:sz w:val="24"/>
          <w:szCs w:val="24"/>
        </w:rPr>
        <w:t xml:space="preserve"> асфальтобетонным покрытием – 2,09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км.</w:t>
      </w:r>
      <w:r w:rsidR="005421D4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gramStart"/>
      <w:r w:rsidR="005421D4">
        <w:rPr>
          <w:rFonts w:ascii="Arial" w:eastAsia="Times New Roman" w:hAnsi="Arial" w:cs="Arial"/>
          <w:color w:val="333333"/>
          <w:sz w:val="24"/>
          <w:szCs w:val="24"/>
        </w:rPr>
        <w:t>гравийное</w:t>
      </w:r>
      <w:proofErr w:type="gramEnd"/>
      <w:r w:rsidR="005421D4">
        <w:rPr>
          <w:rFonts w:ascii="Arial" w:eastAsia="Times New Roman" w:hAnsi="Arial" w:cs="Arial"/>
          <w:color w:val="333333"/>
          <w:sz w:val="24"/>
          <w:szCs w:val="24"/>
        </w:rPr>
        <w:t xml:space="preserve"> – 10,7 км., грунтовое – 1,315 км.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Все населенные пункты на территории поселения соеди</w:t>
      </w:r>
      <w:r>
        <w:rPr>
          <w:rFonts w:ascii="Arial" w:eastAsia="Times New Roman" w:hAnsi="Arial" w:cs="Arial"/>
          <w:color w:val="333333"/>
          <w:sz w:val="24"/>
          <w:szCs w:val="24"/>
        </w:rPr>
        <w:t>нены гравийными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дорогами.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F10EC" w:rsidRPr="00EF10EC" w:rsidRDefault="00EF10EC" w:rsidP="005421D4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Численность населения сельского поселения по состоянию на</w:t>
      </w:r>
      <w:r w:rsidR="005421D4">
        <w:rPr>
          <w:rFonts w:ascii="Arial" w:eastAsia="Times New Roman" w:hAnsi="Arial" w:cs="Arial"/>
          <w:color w:val="333333"/>
          <w:sz w:val="24"/>
          <w:szCs w:val="24"/>
        </w:rPr>
        <w:t xml:space="preserve"> 01.01.2019 года составляет 947 человек, что на 57 человек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меньше прошлого года (на </w:t>
      </w:r>
      <w:r w:rsidR="005421D4">
        <w:rPr>
          <w:rFonts w:ascii="Arial" w:eastAsia="Times New Roman" w:hAnsi="Arial" w:cs="Arial"/>
          <w:color w:val="333333"/>
          <w:sz w:val="24"/>
          <w:szCs w:val="24"/>
        </w:rPr>
        <w:lastRenderedPageBreak/>
        <w:t>01.01.2018 г. – 1004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чел.): </w:t>
      </w:r>
      <w:r w:rsidR="005421D4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из них пенсионеры – 213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чел., дети и подростки до</w:t>
      </w:r>
      <w:r w:rsidR="005421D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18 лет – 210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чел.</w:t>
      </w:r>
      <w:r w:rsidR="005421D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Сокращение численности населения вызвано</w:t>
      </w:r>
      <w:r w:rsidR="005421D4">
        <w:rPr>
          <w:rFonts w:ascii="Arial" w:eastAsia="Times New Roman" w:hAnsi="Arial" w:cs="Arial"/>
          <w:color w:val="333333"/>
          <w:sz w:val="24"/>
          <w:szCs w:val="24"/>
        </w:rPr>
        <w:t xml:space="preserve"> с миграцией населения.</w:t>
      </w:r>
    </w:p>
    <w:p w:rsidR="00EF10EC" w:rsidRPr="00EF10EC" w:rsidRDefault="00EF10EC" w:rsidP="005421D4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Средняя продолжительность жизни</w:t>
      </w:r>
      <w:r w:rsidR="005421D4">
        <w:rPr>
          <w:rFonts w:ascii="Arial" w:eastAsia="Times New Roman" w:hAnsi="Arial" w:cs="Arial"/>
          <w:color w:val="333333"/>
          <w:sz w:val="24"/>
          <w:szCs w:val="24"/>
        </w:rPr>
        <w:t xml:space="preserve"> в Заславском муниципальном образовании: мужчин – 68 лет, женщин – 75 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лет.</w:t>
      </w:r>
    </w:p>
    <w:p w:rsidR="00EF10EC" w:rsidRPr="00EF10EC" w:rsidRDefault="00EF10EC" w:rsidP="005421D4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Количество </w:t>
      </w:r>
      <w:proofErr w:type="gramStart"/>
      <w:r w:rsidRPr="00EF10EC">
        <w:rPr>
          <w:rFonts w:ascii="Arial" w:eastAsia="Times New Roman" w:hAnsi="Arial" w:cs="Arial"/>
          <w:color w:val="333333"/>
          <w:sz w:val="24"/>
          <w:szCs w:val="24"/>
        </w:rPr>
        <w:t>рожденных</w:t>
      </w:r>
      <w:proofErr w:type="gramEnd"/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в 2018 году по сравнению с 2017 годом ув</w:t>
      </w:r>
      <w:r w:rsidR="00EE7F65">
        <w:rPr>
          <w:rFonts w:ascii="Arial" w:eastAsia="Times New Roman" w:hAnsi="Arial" w:cs="Arial"/>
          <w:color w:val="333333"/>
          <w:sz w:val="24"/>
          <w:szCs w:val="24"/>
        </w:rPr>
        <w:t>еличилось на 1 человека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EF10EC" w:rsidRPr="00EF10EC" w:rsidRDefault="00EF10EC" w:rsidP="005421D4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На территории сельско</w:t>
      </w:r>
      <w:r w:rsidR="005421D4">
        <w:rPr>
          <w:rFonts w:ascii="Arial" w:eastAsia="Times New Roman" w:hAnsi="Arial" w:cs="Arial"/>
          <w:color w:val="333333"/>
          <w:sz w:val="24"/>
          <w:szCs w:val="24"/>
        </w:rPr>
        <w:t>го поселения работают 2 школы, 1 детский сад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, 2 </w:t>
      </w:r>
      <w:proofErr w:type="spellStart"/>
      <w:r w:rsidRPr="00EF10EC">
        <w:rPr>
          <w:rFonts w:ascii="Arial" w:eastAsia="Times New Roman" w:hAnsi="Arial" w:cs="Arial"/>
          <w:color w:val="333333"/>
          <w:sz w:val="24"/>
          <w:szCs w:val="24"/>
        </w:rPr>
        <w:t>ФАПа</w:t>
      </w:r>
      <w:proofErr w:type="spellEnd"/>
      <w:r w:rsidRPr="00EF10EC">
        <w:rPr>
          <w:rFonts w:ascii="Arial" w:eastAsia="Times New Roman" w:hAnsi="Arial" w:cs="Arial"/>
          <w:color w:val="333333"/>
          <w:sz w:val="24"/>
          <w:szCs w:val="24"/>
        </w:rPr>
        <w:t>, поч</w:t>
      </w:r>
      <w:r w:rsidR="005421D4">
        <w:rPr>
          <w:rFonts w:ascii="Arial" w:eastAsia="Times New Roman" w:hAnsi="Arial" w:cs="Arial"/>
          <w:color w:val="333333"/>
          <w:sz w:val="24"/>
          <w:szCs w:val="24"/>
        </w:rPr>
        <w:t>товое отделение, 2 библиотеки, 1 дом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культуры, 1 сельский клуб, жители обеспечены торговым обслуживанием. На террит</w:t>
      </w:r>
      <w:r w:rsidR="00EE7F65">
        <w:rPr>
          <w:rFonts w:ascii="Arial" w:eastAsia="Times New Roman" w:hAnsi="Arial" w:cs="Arial"/>
          <w:color w:val="333333"/>
          <w:sz w:val="24"/>
          <w:szCs w:val="24"/>
        </w:rPr>
        <w:t xml:space="preserve">ории поселения функционируют 7 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объектов розничной торговли.</w:t>
      </w:r>
    </w:p>
    <w:p w:rsidR="00EF10EC" w:rsidRPr="00EF10EC" w:rsidRDefault="00EE7F65" w:rsidP="00EE7F65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 МКДОУ Заславская СОШ обучается </w:t>
      </w:r>
      <w:r w:rsidRPr="00EE7F65">
        <w:rPr>
          <w:rFonts w:ascii="Arial" w:eastAsia="Times New Roman" w:hAnsi="Arial" w:cs="Arial"/>
          <w:b/>
          <w:bCs/>
          <w:sz w:val="24"/>
          <w:szCs w:val="24"/>
        </w:rPr>
        <w:t xml:space="preserve">112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детей. </w:t>
      </w:r>
      <w:r w:rsidR="00EF10EC"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 восп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итании в МКДОУ Заславский детский сад находятся 35</w:t>
      </w:r>
      <w:r w:rsidR="00EF10EC"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детей. Очередь в дошкольные учреждения отсутствует.</w:t>
      </w:r>
    </w:p>
    <w:p w:rsidR="00EF10EC" w:rsidRPr="00EF10EC" w:rsidRDefault="00EF10EC" w:rsidP="005C2A5D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EF10EC">
        <w:rPr>
          <w:rFonts w:ascii="Arial" w:eastAsia="Times New Roman" w:hAnsi="Arial" w:cs="Arial"/>
          <w:color w:val="333333"/>
          <w:sz w:val="24"/>
          <w:szCs w:val="24"/>
        </w:rPr>
        <w:t>На территории поселения осуществляют деятельность сельхозпредприятия КФ</w:t>
      </w:r>
      <w:r w:rsidR="00EE7F65">
        <w:rPr>
          <w:rFonts w:ascii="Arial" w:eastAsia="Times New Roman" w:hAnsi="Arial" w:cs="Arial"/>
          <w:color w:val="333333"/>
          <w:sz w:val="24"/>
          <w:szCs w:val="24"/>
        </w:rPr>
        <w:t>Х «Шпенёва О. А.», ООО «Заславское», КФХ «Зубов А. П.», КФХ «Иванов А. Б.», КФХ «</w:t>
      </w:r>
      <w:proofErr w:type="spellStart"/>
      <w:r w:rsidR="00EE7F65">
        <w:rPr>
          <w:rFonts w:ascii="Arial" w:eastAsia="Times New Roman" w:hAnsi="Arial" w:cs="Arial"/>
          <w:color w:val="333333"/>
          <w:sz w:val="24"/>
          <w:szCs w:val="24"/>
        </w:rPr>
        <w:t>Шиверских</w:t>
      </w:r>
      <w:proofErr w:type="spellEnd"/>
      <w:r w:rsidR="00EE7F65">
        <w:rPr>
          <w:rFonts w:ascii="Arial" w:eastAsia="Times New Roman" w:hAnsi="Arial" w:cs="Arial"/>
          <w:color w:val="333333"/>
          <w:sz w:val="24"/>
          <w:szCs w:val="24"/>
        </w:rPr>
        <w:t xml:space="preserve"> А. Н.» КФХ « Иванов А. В.»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, по услугам </w:t>
      </w:r>
      <w:r w:rsidR="00EE7F65">
        <w:rPr>
          <w:rFonts w:ascii="Arial" w:eastAsia="Times New Roman" w:hAnsi="Arial" w:cs="Arial"/>
          <w:color w:val="333333"/>
          <w:sz w:val="24"/>
          <w:szCs w:val="24"/>
        </w:rPr>
        <w:t>водоснабжения – ИП «Медведев А. А.»</w:t>
      </w:r>
      <w:r w:rsidR="005C2A5D">
        <w:rPr>
          <w:rFonts w:ascii="Arial" w:eastAsia="Times New Roman" w:hAnsi="Arial" w:cs="Arial"/>
          <w:color w:val="333333"/>
          <w:sz w:val="24"/>
          <w:szCs w:val="24"/>
        </w:rPr>
        <w:t>, социальное обеспечение КЦСОН Балаганского района, 1 предприятие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по оказанию т</w:t>
      </w:r>
      <w:r w:rsidR="005C2A5D">
        <w:rPr>
          <w:rFonts w:ascii="Arial" w:eastAsia="Times New Roman" w:hAnsi="Arial" w:cs="Arial"/>
          <w:color w:val="333333"/>
          <w:sz w:val="24"/>
          <w:szCs w:val="24"/>
        </w:rPr>
        <w:t>ранспортных услуг – ИП «Першина О. И.»., автозаправочная станция ИП «Кажура А. Н.», КФХ « Кажура В. Н.</w:t>
      </w:r>
      <w:proofErr w:type="gramEnd"/>
      <w:r w:rsidR="005C2A5D">
        <w:rPr>
          <w:rFonts w:ascii="Arial" w:eastAsia="Times New Roman" w:hAnsi="Arial" w:cs="Arial"/>
          <w:color w:val="333333"/>
          <w:sz w:val="24"/>
          <w:szCs w:val="24"/>
        </w:rPr>
        <w:t>»- туристическая база, территориальное Управление Министерства лесного комплекса Иркутской области по Балаганскому лесничеству</w:t>
      </w:r>
      <w:r w:rsidR="00F2716C">
        <w:rPr>
          <w:rFonts w:ascii="Arial" w:eastAsia="Times New Roman" w:hAnsi="Arial" w:cs="Arial"/>
          <w:color w:val="333333"/>
          <w:sz w:val="24"/>
          <w:szCs w:val="24"/>
        </w:rPr>
        <w:t>, ОГАУ Балаганский лесхоз</w:t>
      </w:r>
      <w:r w:rsidR="005C2A5D">
        <w:rPr>
          <w:rFonts w:ascii="Arial" w:eastAsia="Times New Roman" w:hAnsi="Arial" w:cs="Arial"/>
          <w:color w:val="333333"/>
          <w:sz w:val="24"/>
          <w:szCs w:val="24"/>
        </w:rPr>
        <w:t>, ООО «</w:t>
      </w:r>
      <w:proofErr w:type="spellStart"/>
      <w:r w:rsidR="005C2A5D">
        <w:rPr>
          <w:rFonts w:ascii="Arial" w:eastAsia="Times New Roman" w:hAnsi="Arial" w:cs="Arial"/>
          <w:color w:val="333333"/>
          <w:sz w:val="24"/>
          <w:szCs w:val="24"/>
        </w:rPr>
        <w:t>Мередиан</w:t>
      </w:r>
      <w:proofErr w:type="spellEnd"/>
      <w:r w:rsidR="005C2A5D">
        <w:rPr>
          <w:rFonts w:ascii="Arial" w:eastAsia="Times New Roman" w:hAnsi="Arial" w:cs="Arial"/>
          <w:color w:val="333333"/>
          <w:sz w:val="24"/>
          <w:szCs w:val="24"/>
        </w:rPr>
        <w:t>».</w:t>
      </w:r>
    </w:p>
    <w:p w:rsidR="00EF10EC" w:rsidRPr="00EF10EC" w:rsidRDefault="00EF10EC" w:rsidP="005C2A5D">
      <w:pPr>
        <w:shd w:val="clear" w:color="auto" w:fill="FFFFFF"/>
        <w:spacing w:line="272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Основной целью деятельности а</w:t>
      </w:r>
      <w:r w:rsidR="005C2A5D">
        <w:rPr>
          <w:rFonts w:ascii="Arial" w:eastAsia="Times New Roman" w:hAnsi="Arial" w:cs="Arial"/>
          <w:color w:val="333333"/>
          <w:sz w:val="24"/>
          <w:szCs w:val="24"/>
        </w:rPr>
        <w:t>дминистрации Заславского муниципального образования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EF10EC" w:rsidRPr="00EF10EC" w:rsidRDefault="00EF10EC" w:rsidP="005C2A5D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За отчетный период на личный прием к Главе поселения и работник</w:t>
      </w:r>
      <w:r w:rsidR="00F2716C">
        <w:rPr>
          <w:rFonts w:ascii="Arial" w:eastAsia="Times New Roman" w:hAnsi="Arial" w:cs="Arial"/>
          <w:color w:val="333333"/>
          <w:sz w:val="24"/>
          <w:szCs w:val="24"/>
        </w:rPr>
        <w:t>ам администрации обратилось – 72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человека по самым разнообраз</w:t>
      </w:r>
      <w:r w:rsidR="00F2716C">
        <w:rPr>
          <w:rFonts w:ascii="Arial" w:eastAsia="Times New Roman" w:hAnsi="Arial" w:cs="Arial"/>
          <w:color w:val="333333"/>
          <w:sz w:val="24"/>
          <w:szCs w:val="24"/>
        </w:rPr>
        <w:t>ным вопросам. Было рассмотрено 5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письменных заявлений. Обращения граждан в основном были связаны с </w:t>
      </w:r>
      <w:r w:rsidR="00F2716C">
        <w:rPr>
          <w:rFonts w:ascii="Arial" w:eastAsia="Times New Roman" w:hAnsi="Arial" w:cs="Arial"/>
          <w:color w:val="333333"/>
          <w:sz w:val="24"/>
          <w:szCs w:val="24"/>
        </w:rPr>
        <w:t>электроэнергий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. Все  </w:t>
      </w:r>
      <w:r w:rsidR="00F2716C">
        <w:rPr>
          <w:rFonts w:ascii="Arial" w:eastAsia="Times New Roman" w:hAnsi="Arial" w:cs="Arial"/>
          <w:color w:val="333333"/>
          <w:sz w:val="24"/>
          <w:szCs w:val="24"/>
        </w:rPr>
        <w:t>заявления были  рассмотрены и направлены по назначению.</w:t>
      </w:r>
    </w:p>
    <w:p w:rsidR="00EF10EC" w:rsidRPr="00EF10EC" w:rsidRDefault="00EF10EC" w:rsidP="00F2716C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В рамках нормотворческой деятельности за отчетный период принято </w:t>
      </w:r>
      <w:r w:rsidR="00026DC0">
        <w:rPr>
          <w:rFonts w:ascii="Arial" w:eastAsia="Times New Roman" w:hAnsi="Arial" w:cs="Arial"/>
          <w:b/>
          <w:bCs/>
          <w:color w:val="333333"/>
          <w:sz w:val="24"/>
          <w:szCs w:val="24"/>
        </w:rPr>
        <w:t>65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постановлени</w:t>
      </w:r>
      <w:r w:rsidR="00026D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й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  и </w:t>
      </w:r>
      <w:r w:rsidR="00026DC0">
        <w:rPr>
          <w:rFonts w:ascii="Arial" w:eastAsia="Times New Roman" w:hAnsi="Arial" w:cs="Arial"/>
          <w:b/>
          <w:bCs/>
          <w:color w:val="333333"/>
          <w:sz w:val="24"/>
          <w:szCs w:val="24"/>
        </w:rPr>
        <w:t>109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распоряжени</w:t>
      </w:r>
      <w:r w:rsidR="00026DC0">
        <w:rPr>
          <w:rFonts w:ascii="Arial" w:eastAsia="Times New Roman" w:hAnsi="Arial" w:cs="Arial"/>
          <w:b/>
          <w:bCs/>
          <w:color w:val="333333"/>
          <w:sz w:val="24"/>
          <w:szCs w:val="24"/>
        </w:rPr>
        <w:t>й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 по личному составу и основной деятельности,   проведено </w:t>
      </w:r>
      <w:r w:rsidR="00026DC0">
        <w:rPr>
          <w:rFonts w:ascii="Arial" w:eastAsia="Times New Roman" w:hAnsi="Arial" w:cs="Arial"/>
          <w:b/>
          <w:bCs/>
          <w:color w:val="333333"/>
          <w:sz w:val="24"/>
          <w:szCs w:val="24"/>
        </w:rPr>
        <w:t>8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заседаний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026DC0">
        <w:rPr>
          <w:rFonts w:ascii="Arial" w:eastAsia="Times New Roman" w:hAnsi="Arial" w:cs="Arial"/>
          <w:color w:val="333333"/>
          <w:sz w:val="24"/>
          <w:szCs w:val="24"/>
        </w:rPr>
        <w:t>Думы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, на которых  принято </w:t>
      </w:r>
      <w:r w:rsidR="00026DC0">
        <w:rPr>
          <w:rFonts w:ascii="Arial" w:eastAsia="Times New Roman" w:hAnsi="Arial" w:cs="Arial"/>
          <w:b/>
          <w:bCs/>
          <w:color w:val="333333"/>
          <w:sz w:val="24"/>
          <w:szCs w:val="24"/>
        </w:rPr>
        <w:t>28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Решений</w:t>
      </w:r>
      <w:r w:rsidR="00026DC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по ряду важных вопросов. За 2018 год специалистами администрации выдано гражданам </w:t>
      </w:r>
      <w:r w:rsidR="00F2716C">
        <w:rPr>
          <w:rFonts w:ascii="Arial" w:eastAsia="Times New Roman" w:hAnsi="Arial" w:cs="Arial"/>
          <w:b/>
          <w:bCs/>
          <w:color w:val="333333"/>
          <w:sz w:val="24"/>
          <w:szCs w:val="24"/>
        </w:rPr>
        <w:t>925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справок</w:t>
      </w:r>
      <w:r w:rsidR="00F2716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различного характера, выписок из </w:t>
      </w:r>
      <w:proofErr w:type="spellStart"/>
      <w:r w:rsidRPr="00EF10EC">
        <w:rPr>
          <w:rFonts w:ascii="Arial" w:eastAsia="Times New Roman" w:hAnsi="Arial" w:cs="Arial"/>
          <w:color w:val="333333"/>
          <w:sz w:val="24"/>
          <w:szCs w:val="24"/>
        </w:rPr>
        <w:t>похозяйственных</w:t>
      </w:r>
      <w:proofErr w:type="spellEnd"/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книг, оформлялись</w:t>
      </w:r>
      <w:r w:rsidR="00026DC0">
        <w:rPr>
          <w:rFonts w:ascii="Arial" w:eastAsia="Times New Roman" w:hAnsi="Arial" w:cs="Arial"/>
          <w:color w:val="333333"/>
          <w:sz w:val="24"/>
          <w:szCs w:val="24"/>
        </w:rPr>
        <w:t xml:space="preserve"> документы на получение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, льгот, адресной помощи, детских пособий, материальной помощи,  оформления домовладений и земельных участков в собственность.</w:t>
      </w:r>
    </w:p>
    <w:p w:rsidR="00EF10EC" w:rsidRPr="00EF10EC" w:rsidRDefault="00EF10EC" w:rsidP="00026DC0">
      <w:pPr>
        <w:shd w:val="clear" w:color="auto" w:fill="FFFFFF"/>
        <w:spacing w:after="0"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сельского 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lastRenderedPageBreak/>
        <w:t>поселения ведется работа по совершению нотариальных действий. За отчетный период  было совершено </w:t>
      </w:r>
      <w:r w:rsidR="00026DC0">
        <w:rPr>
          <w:rFonts w:ascii="Arial" w:eastAsia="Times New Roman" w:hAnsi="Arial" w:cs="Arial"/>
          <w:color w:val="333333"/>
          <w:sz w:val="24"/>
          <w:szCs w:val="24"/>
        </w:rPr>
        <w:t>143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нотариальных действи</w:t>
      </w:r>
      <w:proofErr w:type="gramStart"/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й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gramEnd"/>
      <w:r w:rsidRPr="00EF10EC">
        <w:rPr>
          <w:rFonts w:ascii="Arial" w:eastAsia="Times New Roman" w:hAnsi="Arial" w:cs="Arial"/>
          <w:color w:val="333333"/>
          <w:sz w:val="24"/>
          <w:szCs w:val="24"/>
        </w:rPr>
        <w:t>в основном это доверенности).</w:t>
      </w:r>
    </w:p>
    <w:p w:rsidR="00EF10EC" w:rsidRPr="00EF10EC" w:rsidRDefault="00EF10EC" w:rsidP="00F44BEE">
      <w:pPr>
        <w:shd w:val="clear" w:color="auto" w:fill="FFFFFF"/>
        <w:spacing w:after="0" w:line="272" w:lineRule="atLeast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44BEE">
        <w:rPr>
          <w:rFonts w:ascii="Arial" w:eastAsia="Times New Roman" w:hAnsi="Arial" w:cs="Arial"/>
          <w:sz w:val="24"/>
          <w:szCs w:val="24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proofErr w:type="gramStart"/>
      <w:r w:rsidRPr="00F44BEE">
        <w:rPr>
          <w:rFonts w:ascii="Arial" w:eastAsia="Times New Roman" w:hAnsi="Arial" w:cs="Arial"/>
          <w:sz w:val="24"/>
          <w:szCs w:val="24"/>
        </w:rPr>
        <w:t>Всего на первичном  воинском учете в сельском поселении состоит военнообязанных</w:t>
      </w:r>
      <w:r w:rsidRPr="00EF10E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57029C" w:rsidRPr="0057029C">
        <w:rPr>
          <w:rFonts w:ascii="Arial" w:eastAsia="Times New Roman" w:hAnsi="Arial" w:cs="Arial"/>
          <w:sz w:val="24"/>
          <w:szCs w:val="24"/>
        </w:rPr>
        <w:t xml:space="preserve">164 </w:t>
      </w:r>
      <w:r w:rsidRPr="0057029C">
        <w:rPr>
          <w:rFonts w:ascii="Arial" w:eastAsia="Times New Roman" w:hAnsi="Arial" w:cs="Arial"/>
          <w:sz w:val="24"/>
          <w:szCs w:val="24"/>
        </w:rPr>
        <w:t>человек</w:t>
      </w:r>
      <w:r w:rsidR="0057029C">
        <w:rPr>
          <w:rFonts w:ascii="Arial" w:eastAsia="Times New Roman" w:hAnsi="Arial" w:cs="Arial"/>
          <w:sz w:val="24"/>
          <w:szCs w:val="24"/>
        </w:rPr>
        <w:t>а</w:t>
      </w:r>
      <w:r w:rsidRPr="0057029C">
        <w:rPr>
          <w:rFonts w:ascii="Arial" w:eastAsia="Times New Roman" w:hAnsi="Arial" w:cs="Arial"/>
          <w:sz w:val="24"/>
          <w:szCs w:val="24"/>
        </w:rPr>
        <w:t>, в том числе граждан пребывающих в запасе –</w:t>
      </w:r>
      <w:r w:rsidR="0057029C" w:rsidRPr="0057029C">
        <w:rPr>
          <w:rFonts w:ascii="Arial" w:eastAsia="Times New Roman" w:hAnsi="Arial" w:cs="Arial"/>
          <w:sz w:val="24"/>
          <w:szCs w:val="24"/>
        </w:rPr>
        <w:t>162</w:t>
      </w:r>
      <w:r w:rsidR="0057029C">
        <w:rPr>
          <w:rFonts w:ascii="Arial" w:eastAsia="Times New Roman" w:hAnsi="Arial" w:cs="Arial"/>
          <w:sz w:val="24"/>
          <w:szCs w:val="24"/>
        </w:rPr>
        <w:t xml:space="preserve"> </w:t>
      </w:r>
      <w:r w:rsidRPr="0057029C">
        <w:rPr>
          <w:rFonts w:ascii="Arial" w:eastAsia="Times New Roman" w:hAnsi="Arial" w:cs="Arial"/>
          <w:sz w:val="24"/>
          <w:szCs w:val="24"/>
        </w:rPr>
        <w:t>человек</w:t>
      </w:r>
      <w:r w:rsidR="0057029C">
        <w:rPr>
          <w:rFonts w:ascii="Arial" w:eastAsia="Times New Roman" w:hAnsi="Arial" w:cs="Arial"/>
          <w:sz w:val="24"/>
          <w:szCs w:val="24"/>
        </w:rPr>
        <w:t>а</w:t>
      </w:r>
      <w:r w:rsidRPr="0057029C">
        <w:rPr>
          <w:rFonts w:ascii="Arial" w:eastAsia="Times New Roman" w:hAnsi="Arial" w:cs="Arial"/>
          <w:sz w:val="24"/>
          <w:szCs w:val="24"/>
        </w:rPr>
        <w:t>, призывников –</w:t>
      </w:r>
      <w:r w:rsidR="0057029C" w:rsidRPr="0057029C">
        <w:rPr>
          <w:rFonts w:ascii="Arial" w:eastAsia="Times New Roman" w:hAnsi="Arial" w:cs="Arial"/>
          <w:sz w:val="24"/>
          <w:szCs w:val="24"/>
        </w:rPr>
        <w:t xml:space="preserve">2 </w:t>
      </w:r>
      <w:r w:rsidRPr="0057029C">
        <w:rPr>
          <w:rFonts w:ascii="Arial" w:eastAsia="Times New Roman" w:hAnsi="Arial" w:cs="Arial"/>
          <w:sz w:val="24"/>
          <w:szCs w:val="24"/>
        </w:rPr>
        <w:t>чел.</w:t>
      </w:r>
      <w:r w:rsidRPr="00EF10EC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44BEE">
        <w:rPr>
          <w:rFonts w:ascii="Arial" w:eastAsia="Times New Roman" w:hAnsi="Arial" w:cs="Arial"/>
          <w:sz w:val="24"/>
          <w:szCs w:val="24"/>
        </w:rPr>
        <w:t>За 2018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  <w:proofErr w:type="gramEnd"/>
    </w:p>
    <w:p w:rsidR="00EF10EC" w:rsidRPr="00EF10EC" w:rsidRDefault="00EF10EC" w:rsidP="00EF10EC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F10EC" w:rsidRPr="00EF10EC" w:rsidRDefault="00EF10EC" w:rsidP="00026DC0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Подводя итоги работы администрации</w:t>
      </w:r>
      <w:r w:rsidR="00026DC0">
        <w:rPr>
          <w:rFonts w:ascii="Arial" w:eastAsia="Times New Roman" w:hAnsi="Arial" w:cs="Arial"/>
          <w:color w:val="333333"/>
          <w:sz w:val="24"/>
          <w:szCs w:val="24"/>
        </w:rPr>
        <w:t xml:space="preserve"> Заславского муниципального образования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по обеспечению финансирования всех полномочий, определенных ФЗ №131-ФЗ «Об общих принципах организации местного самоуправления в РФ» за 2018 год можно отметить, что 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главным финансовым инструментом для достижения стабильности социально-экономического развития </w:t>
      </w:r>
      <w:proofErr w:type="gramStart"/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поселения</w:t>
      </w:r>
      <w:proofErr w:type="gramEnd"/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безусловно служит бюджет.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 Также специалистами администрации ведется активная работа по сокращению задолженности по налогам.</w:t>
      </w:r>
    </w:p>
    <w:p w:rsidR="00EF10EC" w:rsidRPr="00EF10EC" w:rsidRDefault="00EF10EC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F10EC" w:rsidRPr="00EF10EC" w:rsidRDefault="00EF10EC" w:rsidP="00EF10EC">
      <w:pPr>
        <w:shd w:val="clear" w:color="auto" w:fill="FFFFFF"/>
        <w:spacing w:line="27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ДОХОДЫ БЮДЖЕТА ЗА 2018 ГОД СОСТАВИЛИ</w:t>
      </w:r>
    </w:p>
    <w:p w:rsidR="00EF10EC" w:rsidRPr="00F44BEE" w:rsidRDefault="00026DC0" w:rsidP="00EF10EC">
      <w:pPr>
        <w:shd w:val="clear" w:color="auto" w:fill="FFFFFF"/>
        <w:spacing w:line="272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F44BEE">
        <w:rPr>
          <w:rFonts w:ascii="Arial" w:eastAsia="Times New Roman" w:hAnsi="Arial" w:cs="Arial"/>
          <w:b/>
          <w:bCs/>
          <w:sz w:val="24"/>
          <w:szCs w:val="24"/>
        </w:rPr>
        <w:t>8 млн. 822 тыс. 068</w:t>
      </w:r>
      <w:r w:rsidR="00EF10EC" w:rsidRPr="00F44BEE">
        <w:rPr>
          <w:rFonts w:ascii="Arial" w:eastAsia="Times New Roman" w:hAnsi="Arial" w:cs="Arial"/>
          <w:b/>
          <w:bCs/>
          <w:sz w:val="24"/>
          <w:szCs w:val="24"/>
        </w:rPr>
        <w:t xml:space="preserve"> руб.</w:t>
      </w:r>
      <w:r w:rsidR="00EF10EC" w:rsidRPr="00F44BEE">
        <w:rPr>
          <w:rFonts w:ascii="Arial" w:eastAsia="Times New Roman" w:hAnsi="Arial" w:cs="Arial"/>
          <w:sz w:val="24"/>
          <w:szCs w:val="24"/>
        </w:rPr>
        <w:t>,</w:t>
      </w:r>
    </w:p>
    <w:p w:rsidR="00EF10EC" w:rsidRPr="00EF10EC" w:rsidRDefault="00EF10EC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из них </w:t>
      </w:r>
      <w:r w:rsidR="00026DC0">
        <w:rPr>
          <w:rFonts w:ascii="Arial" w:eastAsia="Times New Roman" w:hAnsi="Arial" w:cs="Arial"/>
          <w:b/>
          <w:bCs/>
          <w:color w:val="333333"/>
          <w:sz w:val="24"/>
          <w:szCs w:val="24"/>
        </w:rPr>
        <w:t>2 млн. 095 тыс. 368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рублей собственные (налоговые и неналоговые доходы)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. По сравнению с прошлыми годами доля собственных дох</w:t>
      </w:r>
      <w:r w:rsidR="00026DC0">
        <w:rPr>
          <w:rFonts w:ascii="Arial" w:eastAsia="Times New Roman" w:hAnsi="Arial" w:cs="Arial"/>
          <w:color w:val="333333"/>
          <w:sz w:val="24"/>
          <w:szCs w:val="24"/>
        </w:rPr>
        <w:t>одов в бюджете поселения не</w:t>
      </w:r>
      <w:r w:rsidR="00CA1B2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026DC0">
        <w:rPr>
          <w:rFonts w:ascii="Arial" w:eastAsia="Times New Roman" w:hAnsi="Arial" w:cs="Arial"/>
          <w:color w:val="333333"/>
          <w:sz w:val="24"/>
          <w:szCs w:val="24"/>
        </w:rPr>
        <w:t>изменилась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и </w:t>
      </w:r>
      <w:r w:rsidR="00026DC0">
        <w:rPr>
          <w:rFonts w:ascii="Arial" w:eastAsia="Times New Roman" w:hAnsi="Arial" w:cs="Arial"/>
          <w:color w:val="333333"/>
          <w:sz w:val="24"/>
          <w:szCs w:val="24"/>
        </w:rPr>
        <w:t>составляет 96,2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% от общего поступления доходов, в том числе:</w:t>
      </w:r>
    </w:p>
    <w:p w:rsidR="00EF10EC" w:rsidRPr="00EF10EC" w:rsidRDefault="00026DC0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Земельный налог 759,9</w:t>
      </w:r>
      <w:r w:rsidR="00CA1B28">
        <w:rPr>
          <w:rFonts w:ascii="Arial" w:eastAsia="Times New Roman" w:hAnsi="Arial" w:cs="Arial"/>
          <w:color w:val="333333"/>
          <w:sz w:val="24"/>
          <w:szCs w:val="24"/>
        </w:rPr>
        <w:t xml:space="preserve"> тыс. руб. или 8,6</w:t>
      </w:r>
      <w:r w:rsidR="00EF10EC"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% в структуре доходов,</w:t>
      </w:r>
    </w:p>
    <w:p w:rsidR="00EF10EC" w:rsidRPr="00EF10EC" w:rsidRDefault="00026DC0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Налог на имущество 116,5</w:t>
      </w:r>
      <w:r w:rsidR="00CA1B28">
        <w:rPr>
          <w:rFonts w:ascii="Arial" w:eastAsia="Times New Roman" w:hAnsi="Arial" w:cs="Arial"/>
          <w:color w:val="333333"/>
          <w:sz w:val="24"/>
          <w:szCs w:val="24"/>
        </w:rPr>
        <w:t xml:space="preserve"> тыс. руб. или  1,3 </w:t>
      </w:r>
      <w:r w:rsidR="00EF10EC" w:rsidRPr="00EF10EC">
        <w:rPr>
          <w:rFonts w:ascii="Arial" w:eastAsia="Times New Roman" w:hAnsi="Arial" w:cs="Arial"/>
          <w:color w:val="333333"/>
          <w:sz w:val="24"/>
          <w:szCs w:val="24"/>
        </w:rPr>
        <w:t>% в структуре доходов,</w:t>
      </w:r>
    </w:p>
    <w:p w:rsidR="00EF10EC" w:rsidRPr="00EF10EC" w:rsidRDefault="00026DC0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НДФЛ  216,2</w:t>
      </w:r>
      <w:r w:rsidR="00CA1B28">
        <w:rPr>
          <w:rFonts w:ascii="Arial" w:eastAsia="Times New Roman" w:hAnsi="Arial" w:cs="Arial"/>
          <w:color w:val="333333"/>
          <w:sz w:val="24"/>
          <w:szCs w:val="24"/>
        </w:rPr>
        <w:t xml:space="preserve"> тыс. руб. или 2,5</w:t>
      </w:r>
      <w:r w:rsidR="00EF10EC"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% в структуре доходов.</w:t>
      </w:r>
    </w:p>
    <w:p w:rsidR="00EF10EC" w:rsidRPr="00EF10EC" w:rsidRDefault="00CA1B28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Арендная плата 17,1тыс. руб. или 0,2 </w:t>
      </w:r>
      <w:r w:rsidR="00EF10EC" w:rsidRPr="00EF10EC">
        <w:rPr>
          <w:rFonts w:ascii="Arial" w:eastAsia="Times New Roman" w:hAnsi="Arial" w:cs="Arial"/>
          <w:color w:val="333333"/>
          <w:sz w:val="24"/>
          <w:szCs w:val="24"/>
        </w:rPr>
        <w:t>% в структуре доходов.</w:t>
      </w:r>
    </w:p>
    <w:p w:rsidR="00EF10EC" w:rsidRPr="00EF10EC" w:rsidRDefault="00CA1B28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Платные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услуги 8,3</w:t>
      </w:r>
      <w:r w:rsidR="00EF10EC"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тыс. руб. или 0,1 % в структуре доходов.</w:t>
      </w:r>
    </w:p>
    <w:p w:rsidR="00EF10EC" w:rsidRDefault="00EF10EC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Госпошлина за сове</w:t>
      </w:r>
      <w:r w:rsidR="00CA1B28">
        <w:rPr>
          <w:rFonts w:ascii="Arial" w:eastAsia="Times New Roman" w:hAnsi="Arial" w:cs="Arial"/>
          <w:color w:val="333333"/>
          <w:sz w:val="24"/>
          <w:szCs w:val="24"/>
        </w:rPr>
        <w:t>ршение нотариальных действий  14,7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тыс. руб. или 0,2% в структуре доходов.</w:t>
      </w:r>
    </w:p>
    <w:p w:rsidR="00CA1B28" w:rsidRPr="00EF10EC" w:rsidRDefault="00CA1B28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Доходы от продажи материальных и нематериальных активов 137 тыс. руб.  или 1,6 % в  структуре доходов.</w:t>
      </w:r>
    </w:p>
    <w:p w:rsidR="00EF10EC" w:rsidRPr="00EF10EC" w:rsidRDefault="00EF10EC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 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РАСХОДЫ БЮДЖЕТА ПОСЕЛЕНИЯ В 2018 ГОДУ СОСТАВИЛИ</w:t>
      </w:r>
    </w:p>
    <w:p w:rsidR="00EF10EC" w:rsidRPr="00F44BEE" w:rsidRDefault="00CA1B28" w:rsidP="00EF10EC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F44BEE">
        <w:rPr>
          <w:rFonts w:ascii="Arial" w:eastAsia="Times New Roman" w:hAnsi="Arial" w:cs="Arial"/>
          <w:b/>
          <w:bCs/>
          <w:sz w:val="24"/>
          <w:szCs w:val="24"/>
        </w:rPr>
        <w:lastRenderedPageBreak/>
        <w:t>8 млн. 141 тыс. 180</w:t>
      </w:r>
      <w:r w:rsidR="00EF10EC" w:rsidRPr="00F44BEE">
        <w:rPr>
          <w:rFonts w:ascii="Arial" w:eastAsia="Times New Roman" w:hAnsi="Arial" w:cs="Arial"/>
          <w:b/>
          <w:bCs/>
          <w:sz w:val="24"/>
          <w:szCs w:val="24"/>
        </w:rPr>
        <w:t xml:space="preserve"> руб.:</w:t>
      </w:r>
    </w:p>
    <w:p w:rsidR="00EF10EC" w:rsidRPr="00EF10EC" w:rsidRDefault="00EF10EC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В 2018 году поселении проводились следующие работы и мероприятия: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1. 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Затраты на благоустройство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 нашего поселения в 2018 году составили  </w:t>
      </w:r>
      <w:r w:rsidR="00CA1B2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387 038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руб.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, в том числе: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- оплата уличного освещения, п</w:t>
      </w:r>
      <w:r w:rsidR="00CA1B28">
        <w:rPr>
          <w:rFonts w:ascii="Arial" w:eastAsia="Times New Roman" w:hAnsi="Arial" w:cs="Arial"/>
          <w:color w:val="333333"/>
          <w:sz w:val="24"/>
          <w:szCs w:val="24"/>
        </w:rPr>
        <w:t xml:space="preserve">риобретение провода для уличного освещения СИП сечением 16 для присоединения к </w:t>
      </w:r>
      <w:proofErr w:type="spellStart"/>
      <w:r w:rsidR="00CA1B28">
        <w:rPr>
          <w:rFonts w:ascii="Arial" w:eastAsia="Times New Roman" w:hAnsi="Arial" w:cs="Arial"/>
          <w:color w:val="333333"/>
          <w:sz w:val="24"/>
          <w:szCs w:val="24"/>
        </w:rPr>
        <w:t>энергопринимающим</w:t>
      </w:r>
      <w:proofErr w:type="spellEnd"/>
      <w:r w:rsidR="00CA1B28">
        <w:rPr>
          <w:rFonts w:ascii="Arial" w:eastAsia="Times New Roman" w:hAnsi="Arial" w:cs="Arial"/>
          <w:color w:val="333333"/>
          <w:sz w:val="24"/>
          <w:szCs w:val="24"/>
        </w:rPr>
        <w:t xml:space="preserve"> устройствам в д. Заславская по ул. Гагарина, ул. Ленина </w:t>
      </w:r>
      <w:r w:rsidR="00757C5E">
        <w:rPr>
          <w:rFonts w:ascii="Arial" w:eastAsia="Times New Roman" w:hAnsi="Arial" w:cs="Arial"/>
          <w:color w:val="333333"/>
          <w:sz w:val="24"/>
          <w:szCs w:val="24"/>
        </w:rPr>
        <w:t>– 205 721 руб.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2. 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Затраты на культуру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 составили </w:t>
      </w:r>
      <w:r w:rsidR="00757C5E">
        <w:rPr>
          <w:rFonts w:ascii="Arial" w:eastAsia="Times New Roman" w:hAnsi="Arial" w:cs="Arial"/>
          <w:b/>
          <w:bCs/>
          <w:color w:val="333333"/>
          <w:sz w:val="24"/>
          <w:szCs w:val="24"/>
        </w:rPr>
        <w:t>1 803 585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руб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., в том числе: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- на оплату труда с отчислениями –</w:t>
      </w:r>
      <w:r w:rsidR="00757C5E">
        <w:rPr>
          <w:rFonts w:ascii="Arial" w:eastAsia="Times New Roman" w:hAnsi="Arial" w:cs="Arial"/>
          <w:color w:val="333333"/>
          <w:sz w:val="24"/>
          <w:szCs w:val="24"/>
        </w:rPr>
        <w:t xml:space="preserve">1 025 218 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руб.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- на обеспечение деятельности –</w:t>
      </w:r>
      <w:r w:rsidR="00757C5E">
        <w:rPr>
          <w:rFonts w:ascii="Arial" w:eastAsia="Times New Roman" w:hAnsi="Arial" w:cs="Arial"/>
          <w:color w:val="333333"/>
          <w:sz w:val="24"/>
          <w:szCs w:val="24"/>
        </w:rPr>
        <w:t>778 367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руб., в том числе:</w:t>
      </w:r>
    </w:p>
    <w:p w:rsidR="00EF10EC" w:rsidRPr="00EF10EC" w:rsidRDefault="00757C5E" w:rsidP="00EF10EC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 электроэнергия – 30 000</w:t>
      </w:r>
      <w:r w:rsidR="00EF10EC"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руб.</w:t>
      </w:r>
    </w:p>
    <w:p w:rsidR="00EF10EC" w:rsidRPr="00EF10EC" w:rsidRDefault="00EF10EC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3. </w:t>
      </w:r>
      <w:proofErr w:type="gramStart"/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Дорожный фонд</w:t>
      </w:r>
      <w:r w:rsidR="00757C5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в 2018 году составлял 379 162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руб. 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за 2018 год</w:t>
      </w:r>
      <w:r w:rsidR="00757C5E">
        <w:rPr>
          <w:rFonts w:ascii="Arial" w:eastAsia="Times New Roman" w:hAnsi="Arial" w:cs="Arial"/>
          <w:color w:val="333333"/>
          <w:sz w:val="24"/>
          <w:szCs w:val="24"/>
        </w:rPr>
        <w:t xml:space="preserve"> бы</w:t>
      </w:r>
      <w:r w:rsidR="00A31329">
        <w:rPr>
          <w:rFonts w:ascii="Arial" w:eastAsia="Times New Roman" w:hAnsi="Arial" w:cs="Arial"/>
          <w:color w:val="333333"/>
          <w:sz w:val="24"/>
          <w:szCs w:val="24"/>
        </w:rPr>
        <w:t>ли проведены кадастровые работы по оформлению земельных участков в д. Тарасовск по ул. Ясная Поляна, ул. Школьная, ул. Набережная, в д. Заславская по ул. Сосновского, ул. Гагарина, ул. Советская, ул. Ленина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. </w:t>
      </w:r>
      <w:proofErr w:type="gramEnd"/>
    </w:p>
    <w:p w:rsidR="00EF10EC" w:rsidRPr="00EF10EC" w:rsidRDefault="00EF10EC" w:rsidP="00A31329">
      <w:pPr>
        <w:shd w:val="clear" w:color="auto" w:fill="FFFFFF"/>
        <w:spacing w:line="27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ВОДОСНАБЖЕНИЕ НАСЕЛЕНИЯ</w:t>
      </w:r>
    </w:p>
    <w:p w:rsidR="00EF10EC" w:rsidRPr="00EF10EC" w:rsidRDefault="00EF10EC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      В 2018 году был</w:t>
      </w:r>
      <w:r w:rsidR="00A31329">
        <w:rPr>
          <w:rFonts w:ascii="Arial" w:eastAsia="Times New Roman" w:hAnsi="Arial" w:cs="Arial"/>
          <w:color w:val="333333"/>
          <w:sz w:val="24"/>
          <w:szCs w:val="24"/>
        </w:rPr>
        <w:t>а провед</w:t>
      </w:r>
      <w:r w:rsidR="00CA6726">
        <w:rPr>
          <w:rFonts w:ascii="Arial" w:eastAsia="Times New Roman" w:hAnsi="Arial" w:cs="Arial"/>
          <w:color w:val="333333"/>
          <w:sz w:val="24"/>
          <w:szCs w:val="24"/>
        </w:rPr>
        <w:t>ена работа по сервисному обслуживанию системы водоподготовки на сумму 20 750</w:t>
      </w:r>
      <w:r w:rsidR="00A31329">
        <w:rPr>
          <w:rFonts w:ascii="Arial" w:eastAsia="Times New Roman" w:hAnsi="Arial" w:cs="Arial"/>
          <w:color w:val="333333"/>
          <w:sz w:val="24"/>
          <w:szCs w:val="24"/>
        </w:rPr>
        <w:t xml:space="preserve"> рублей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CA6726">
        <w:rPr>
          <w:rFonts w:ascii="Arial" w:eastAsia="Times New Roman" w:hAnsi="Arial" w:cs="Arial"/>
          <w:color w:val="333333"/>
          <w:sz w:val="24"/>
          <w:szCs w:val="24"/>
        </w:rPr>
        <w:t>в д. Заславская, проведены кадастровые работы по оформлению документов в д. Тарасовск по водозаборной будке.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БЛАГОУСТРОЙСТВО И САНИТАРНЫЙ ПОРЯДОК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367471" w:rsidRPr="00367471" w:rsidRDefault="00EF10EC" w:rsidP="00367471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367471">
        <w:rPr>
          <w:rFonts w:ascii="Arial" w:eastAsia="Times New Roman" w:hAnsi="Arial" w:cs="Arial"/>
          <w:color w:val="333333"/>
          <w:sz w:val="24"/>
          <w:szCs w:val="24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рамках месячника по благоустройству прошл</w:t>
      </w:r>
      <w:r w:rsidR="00367471">
        <w:rPr>
          <w:rFonts w:ascii="Arial" w:eastAsia="Times New Roman" w:hAnsi="Arial" w:cs="Arial"/>
          <w:color w:val="333333"/>
          <w:sz w:val="24"/>
          <w:szCs w:val="24"/>
        </w:rPr>
        <w:t xml:space="preserve">и субботники по </w:t>
      </w:r>
      <w:r w:rsidRPr="00367471">
        <w:rPr>
          <w:rFonts w:ascii="Arial" w:eastAsia="Times New Roman" w:hAnsi="Arial" w:cs="Arial"/>
          <w:color w:val="333333"/>
          <w:sz w:val="24"/>
          <w:szCs w:val="24"/>
        </w:rPr>
        <w:t xml:space="preserve"> наведению чистоты и порядка.</w:t>
      </w:r>
    </w:p>
    <w:p w:rsidR="00EF10EC" w:rsidRPr="00EF10EC" w:rsidRDefault="00EF10EC" w:rsidP="00367471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Для решения проблем благоустройства требуется отлаженная система и рутинная работа, 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но </w:t>
      </w:r>
      <w:proofErr w:type="gramStart"/>
      <w:r w:rsidRPr="00EF10EC">
        <w:rPr>
          <w:rFonts w:ascii="Arial" w:eastAsia="Times New Roman" w:hAnsi="Arial" w:cs="Arial"/>
          <w:color w:val="333333"/>
          <w:sz w:val="24"/>
          <w:szCs w:val="24"/>
        </w:rPr>
        <w:t>все</w:t>
      </w:r>
      <w:proofErr w:type="gramEnd"/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ПЕРСПЕКТИВЫ РАЗВИТИЯ ПОСЕЛЕНИЯ НА 2019 ГОД: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F10EC" w:rsidRPr="00EF10EC" w:rsidRDefault="00367471" w:rsidP="00367471">
      <w:pPr>
        <w:shd w:val="clear" w:color="auto" w:fill="FFFFFF"/>
        <w:spacing w:after="0"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На 201</w:t>
      </w:r>
      <w:r w:rsidRPr="00367471">
        <w:rPr>
          <w:rFonts w:ascii="Arial" w:eastAsia="Times New Roman" w:hAnsi="Arial" w:cs="Arial"/>
          <w:color w:val="333333"/>
          <w:sz w:val="24"/>
          <w:szCs w:val="24"/>
        </w:rPr>
        <w:t>9</w:t>
      </w:r>
      <w:r w:rsidR="00EF10EC"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год бюджет поселения утвержден в размере </w:t>
      </w:r>
      <w:r w:rsidR="00F44BEE">
        <w:rPr>
          <w:rFonts w:ascii="Arial" w:eastAsia="Times New Roman" w:hAnsi="Arial" w:cs="Arial"/>
          <w:color w:val="333333"/>
          <w:sz w:val="24"/>
          <w:szCs w:val="24"/>
        </w:rPr>
        <w:t>7 миллионов 746 тысяч  630</w:t>
      </w:r>
      <w:r w:rsidR="00EF10EC"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рублей.</w:t>
      </w:r>
    </w:p>
    <w:p w:rsidR="00EF10EC" w:rsidRPr="00EF10EC" w:rsidRDefault="00EF10EC" w:rsidP="00EF10EC">
      <w:p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Запланировано дальнейшее благоустройство территории поселения:</w:t>
      </w:r>
    </w:p>
    <w:p w:rsidR="00EF10EC" w:rsidRPr="00F44BEE" w:rsidRDefault="00EF10EC" w:rsidP="00F44BEE">
      <w:pPr>
        <w:numPr>
          <w:ilvl w:val="0"/>
          <w:numId w:val="1"/>
        </w:num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Повышение безопасности  дорожного движения - это ямочный ремонт,  подсыпка щебнем, отсевом  и </w:t>
      </w:r>
      <w:proofErr w:type="spellStart"/>
      <w:r w:rsidRPr="00EF10EC">
        <w:rPr>
          <w:rFonts w:ascii="Arial" w:eastAsia="Times New Roman" w:hAnsi="Arial" w:cs="Arial"/>
          <w:color w:val="333333"/>
          <w:sz w:val="24"/>
          <w:szCs w:val="24"/>
        </w:rPr>
        <w:t>грейдирование</w:t>
      </w:r>
      <w:proofErr w:type="spellEnd"/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дорог.</w:t>
      </w:r>
    </w:p>
    <w:p w:rsidR="00EF10EC" w:rsidRPr="00F44BEE" w:rsidRDefault="00F44BEE" w:rsidP="00F44BEE">
      <w:pPr>
        <w:numPr>
          <w:ilvl w:val="0"/>
          <w:numId w:val="1"/>
        </w:num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Капитальный ремонт здания МКУК «Заславский ЦДК».</w:t>
      </w:r>
    </w:p>
    <w:p w:rsidR="00EF10EC" w:rsidRPr="00EF10EC" w:rsidRDefault="00F44BEE" w:rsidP="00EF10EC">
      <w:pPr>
        <w:numPr>
          <w:ilvl w:val="0"/>
          <w:numId w:val="1"/>
        </w:num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Оборудование</w:t>
      </w:r>
      <w:r w:rsidR="00EF10EC"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кон</w:t>
      </w:r>
      <w:r>
        <w:rPr>
          <w:rFonts w:ascii="Arial" w:eastAsia="Times New Roman" w:hAnsi="Arial" w:cs="Arial"/>
          <w:color w:val="333333"/>
          <w:sz w:val="24"/>
          <w:szCs w:val="24"/>
        </w:rPr>
        <w:t>тейнерных площадок в д. Заславская – 12 площадок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д. Тарасовск – 4 площадки</w:t>
      </w:r>
      <w:r w:rsidR="00EF10EC" w:rsidRPr="00EF10EC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EF10EC" w:rsidRPr="00EF10EC" w:rsidRDefault="00F44BEE" w:rsidP="00EF10EC">
      <w:pPr>
        <w:numPr>
          <w:ilvl w:val="0"/>
          <w:numId w:val="1"/>
        </w:num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Ремонт и содержание памятника</w:t>
      </w:r>
      <w:r w:rsidR="00EF10EC"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погибшим односельчанам в годы ВОВ.</w:t>
      </w:r>
    </w:p>
    <w:p w:rsidR="00EF10EC" w:rsidRDefault="00F44BEE" w:rsidP="00EF10EC">
      <w:pPr>
        <w:numPr>
          <w:ilvl w:val="0"/>
          <w:numId w:val="1"/>
        </w:num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Приобретение провода для уличного освещения СИП сечением 16 для присоединения к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энергопринимающим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устройствам в д. Заславская по ул. Набережная, ул. Лесная, ул. Сосновского.</w:t>
      </w:r>
    </w:p>
    <w:p w:rsidR="00F44BEE" w:rsidRDefault="00F44BEE" w:rsidP="00EF10EC">
      <w:pPr>
        <w:numPr>
          <w:ilvl w:val="0"/>
          <w:numId w:val="1"/>
        </w:num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Оформление документов и ограждение санитарной зоны в </w:t>
      </w:r>
      <w:r w:rsidR="00C52B05">
        <w:rPr>
          <w:rFonts w:ascii="Arial" w:eastAsia="Times New Roman" w:hAnsi="Arial" w:cs="Arial"/>
          <w:color w:val="333333"/>
          <w:sz w:val="24"/>
          <w:szCs w:val="24"/>
        </w:rPr>
        <w:t>д. Заславская и д. Тарасовск на станциях по забору воды.</w:t>
      </w:r>
    </w:p>
    <w:p w:rsidR="00EF10EC" w:rsidRPr="00C52B05" w:rsidRDefault="00C52B05" w:rsidP="00C52B05">
      <w:pPr>
        <w:numPr>
          <w:ilvl w:val="0"/>
          <w:numId w:val="1"/>
        </w:numPr>
        <w:shd w:val="clear" w:color="auto" w:fill="FFFFFF"/>
        <w:spacing w:after="0"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>Строительство пешеходных переходов и установка светофоров в детских учреждениях в д. Заславская, д. Тарасовск.</w:t>
      </w:r>
    </w:p>
    <w:p w:rsidR="00EF10EC" w:rsidRPr="00EF10EC" w:rsidRDefault="00EF10EC" w:rsidP="00EF10EC">
      <w:pPr>
        <w:shd w:val="clear" w:color="auto" w:fill="FFFFFF"/>
        <w:spacing w:line="272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F10EC" w:rsidRPr="00EF10EC" w:rsidRDefault="00EF10EC" w:rsidP="00C52B05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Конечно,</w:t>
      </w:r>
      <w:r w:rsidRPr="00EF10EC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>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EF10EC" w:rsidRPr="00EF10EC" w:rsidRDefault="00EF10EC" w:rsidP="00C52B05">
      <w:pPr>
        <w:shd w:val="clear" w:color="auto" w:fill="FFFFFF"/>
        <w:spacing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Считаю, что совместными усилиями с населением, с депутатами поселения, при поддержке  администрации района, Правительства области  проблемы территории будут успешно решаться.</w:t>
      </w:r>
    </w:p>
    <w:p w:rsidR="00EF10EC" w:rsidRPr="00EF10EC" w:rsidRDefault="00EF10EC" w:rsidP="00C52B05">
      <w:pPr>
        <w:shd w:val="clear" w:color="auto" w:fill="FFFFFF"/>
        <w:spacing w:after="0"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уровней, а та</w:t>
      </w:r>
      <w:r w:rsidR="00C52B05">
        <w:rPr>
          <w:rFonts w:ascii="Arial" w:eastAsia="Times New Roman" w:hAnsi="Arial" w:cs="Arial"/>
          <w:color w:val="333333"/>
          <w:sz w:val="24"/>
          <w:szCs w:val="24"/>
        </w:rPr>
        <w:t>к же администрации Балаганского</w:t>
      </w:r>
      <w:r w:rsidRPr="00EF10EC">
        <w:rPr>
          <w:rFonts w:ascii="Arial" w:eastAsia="Times New Roman" w:hAnsi="Arial" w:cs="Arial"/>
          <w:color w:val="333333"/>
          <w:sz w:val="24"/>
          <w:szCs w:val="24"/>
        </w:rPr>
        <w:t xml:space="preserve"> муниципального района,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</w:t>
      </w:r>
    </w:p>
    <w:p w:rsidR="00EF10EC" w:rsidRPr="00EF10EC" w:rsidRDefault="00EF10EC" w:rsidP="00C52B05">
      <w:pPr>
        <w:shd w:val="clear" w:color="auto" w:fill="FFFFFF"/>
        <w:spacing w:after="0" w:line="272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F10EC">
        <w:rPr>
          <w:rFonts w:ascii="Arial" w:eastAsia="Times New Roman" w:hAnsi="Arial" w:cs="Arial"/>
          <w:color w:val="333333"/>
          <w:sz w:val="24"/>
          <w:szCs w:val="24"/>
        </w:rPr>
        <w:t>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EF10EC" w:rsidRPr="00EF10EC" w:rsidRDefault="00EF10EC" w:rsidP="00EF10EC">
      <w:pPr>
        <w:shd w:val="clear" w:color="auto" w:fill="FFFFFF"/>
        <w:spacing w:line="272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F10EC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EF10EC" w:rsidRPr="00EF10EC" w:rsidRDefault="00EF10EC" w:rsidP="00EF10EC">
      <w:pPr>
        <w:shd w:val="clear" w:color="auto" w:fill="FFFFFF"/>
        <w:spacing w:line="272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EF10EC">
        <w:rPr>
          <w:rFonts w:ascii="Arial" w:eastAsia="Times New Roman" w:hAnsi="Arial" w:cs="Arial"/>
          <w:b/>
          <w:bCs/>
          <w:color w:val="333333"/>
          <w:sz w:val="32"/>
          <w:szCs w:val="32"/>
        </w:rPr>
        <w:t>СПАСИБО</w:t>
      </w:r>
      <w:r w:rsidRPr="00EF10EC">
        <w:rPr>
          <w:rFonts w:ascii="Arial" w:eastAsia="Times New Roman" w:hAnsi="Arial" w:cs="Arial"/>
          <w:b/>
          <w:bCs/>
          <w:color w:val="333333"/>
          <w:sz w:val="32"/>
        </w:rPr>
        <w:t> </w:t>
      </w:r>
      <w:r w:rsidRPr="00EF10EC">
        <w:rPr>
          <w:rFonts w:ascii="Arial" w:eastAsia="Times New Roman" w:hAnsi="Arial" w:cs="Arial"/>
          <w:b/>
          <w:bCs/>
          <w:color w:val="333333"/>
          <w:sz w:val="32"/>
          <w:szCs w:val="32"/>
        </w:rPr>
        <w:t>ЗА ВНИМАНИЕ!</w:t>
      </w:r>
      <w:r w:rsidRPr="00EF10EC">
        <w:rPr>
          <w:rFonts w:ascii="Calibri" w:eastAsia="Times New Roman" w:hAnsi="Calibri" w:cs="Arial"/>
          <w:color w:val="333333"/>
        </w:rPr>
        <w:t> </w:t>
      </w:r>
    </w:p>
    <w:p w:rsidR="007E7C56" w:rsidRDefault="007E7C56"/>
    <w:sectPr w:rsidR="007E7C56" w:rsidSect="00DA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202"/>
    <w:multiLevelType w:val="multilevel"/>
    <w:tmpl w:val="EEBE7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E5859"/>
    <w:multiLevelType w:val="multilevel"/>
    <w:tmpl w:val="1C88F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50C49"/>
    <w:multiLevelType w:val="multilevel"/>
    <w:tmpl w:val="F4002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D5463"/>
    <w:multiLevelType w:val="multilevel"/>
    <w:tmpl w:val="40FE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51B76"/>
    <w:multiLevelType w:val="multilevel"/>
    <w:tmpl w:val="7D5A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10EC"/>
    <w:rsid w:val="00026DC0"/>
    <w:rsid w:val="00367471"/>
    <w:rsid w:val="005421D4"/>
    <w:rsid w:val="0057029C"/>
    <w:rsid w:val="005C2A5D"/>
    <w:rsid w:val="00757C5E"/>
    <w:rsid w:val="007E7C56"/>
    <w:rsid w:val="009265B6"/>
    <w:rsid w:val="00A31329"/>
    <w:rsid w:val="00B04EAA"/>
    <w:rsid w:val="00C52B05"/>
    <w:rsid w:val="00CA1B28"/>
    <w:rsid w:val="00CA6726"/>
    <w:rsid w:val="00DA2FC3"/>
    <w:rsid w:val="00DD5164"/>
    <w:rsid w:val="00EE7F65"/>
    <w:rsid w:val="00EF10EC"/>
    <w:rsid w:val="00F2716C"/>
    <w:rsid w:val="00F4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0EC"/>
  </w:style>
  <w:style w:type="paragraph" w:customStyle="1" w:styleId="consplusnormal">
    <w:name w:val="consplusnormal"/>
    <w:basedOn w:val="a"/>
    <w:rsid w:val="00EF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EF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D591-CD52-402D-8A2C-5B95725F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2019-05-31T04:12:00Z</cp:lastPrinted>
  <dcterms:created xsi:type="dcterms:W3CDTF">2019-05-29T03:16:00Z</dcterms:created>
  <dcterms:modified xsi:type="dcterms:W3CDTF">2019-05-31T04:13:00Z</dcterms:modified>
</cp:coreProperties>
</file>