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A5" w:rsidRPr="005B34BC" w:rsidRDefault="007D3EA5" w:rsidP="007D3E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35F7E">
        <w:rPr>
          <w:rFonts w:ascii="Arial" w:hAnsi="Arial" w:cs="Arial"/>
          <w:b/>
          <w:sz w:val="32"/>
          <w:szCs w:val="32"/>
        </w:rPr>
        <w:t>14</w:t>
      </w:r>
      <w:r>
        <w:rPr>
          <w:rFonts w:ascii="Arial" w:hAnsi="Arial" w:cs="Arial"/>
          <w:b/>
          <w:sz w:val="32"/>
          <w:szCs w:val="32"/>
        </w:rPr>
        <w:t>.0</w:t>
      </w:r>
      <w:r w:rsidR="00135F7E">
        <w:rPr>
          <w:rFonts w:ascii="Arial" w:hAnsi="Arial" w:cs="Arial"/>
          <w:b/>
          <w:sz w:val="32"/>
          <w:szCs w:val="32"/>
        </w:rPr>
        <w:t>5</w:t>
      </w:r>
      <w:r w:rsidR="003B48C3">
        <w:rPr>
          <w:rFonts w:ascii="Arial" w:hAnsi="Arial" w:cs="Arial"/>
          <w:b/>
          <w:sz w:val="32"/>
          <w:szCs w:val="32"/>
        </w:rPr>
        <w:t>.2021</w:t>
      </w:r>
      <w:r>
        <w:rPr>
          <w:rFonts w:ascii="Arial" w:hAnsi="Arial" w:cs="Arial"/>
          <w:b/>
          <w:sz w:val="32"/>
          <w:szCs w:val="32"/>
        </w:rPr>
        <w:t xml:space="preserve"> Г.№ </w:t>
      </w:r>
      <w:r w:rsidR="005B34BC">
        <w:rPr>
          <w:rFonts w:ascii="Arial" w:hAnsi="Arial" w:cs="Arial"/>
          <w:b/>
          <w:sz w:val="32"/>
          <w:szCs w:val="32"/>
        </w:rPr>
        <w:t>1</w:t>
      </w:r>
      <w:r w:rsidR="003B48C3">
        <w:rPr>
          <w:rFonts w:ascii="Arial" w:hAnsi="Arial" w:cs="Arial"/>
          <w:b/>
          <w:sz w:val="32"/>
          <w:szCs w:val="32"/>
        </w:rPr>
        <w:t>9</w:t>
      </w:r>
    </w:p>
    <w:p w:rsidR="007D3EA5" w:rsidRPr="00D9685C" w:rsidRDefault="007D3EA5" w:rsidP="007D3EA5">
      <w:pPr>
        <w:pStyle w:val="a3"/>
        <w:jc w:val="center"/>
        <w:rPr>
          <w:rFonts w:ascii="Arial" w:hAnsi="Arial" w:cs="Arial"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D3EA5" w:rsidRPr="00D9685C" w:rsidRDefault="007D3EA5" w:rsidP="007D3EA5">
      <w:pPr>
        <w:pStyle w:val="a3"/>
        <w:jc w:val="center"/>
        <w:rPr>
          <w:rFonts w:ascii="Arial" w:hAnsi="Arial" w:cs="Arial"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ИРКУТСКАЯ ОБЛАСТЬ</w:t>
      </w:r>
    </w:p>
    <w:p w:rsidR="007D3EA5" w:rsidRPr="00D9685C" w:rsidRDefault="007D3EA5" w:rsidP="007D3E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БАЛАГАНСКИЙ РАЙОН</w:t>
      </w:r>
    </w:p>
    <w:p w:rsidR="007D3EA5" w:rsidRPr="00D9685C" w:rsidRDefault="007D3EA5" w:rsidP="007D3E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7D3EA5" w:rsidRPr="00D9685C" w:rsidRDefault="007D3EA5" w:rsidP="007D3E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АДМИНИСТРАЦИЯ</w:t>
      </w:r>
    </w:p>
    <w:p w:rsidR="007D3EA5" w:rsidRDefault="007D3EA5" w:rsidP="007D3EA5">
      <w:pPr>
        <w:pStyle w:val="a3"/>
        <w:tabs>
          <w:tab w:val="left" w:pos="31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7D3EA5" w:rsidRDefault="007D3EA5" w:rsidP="007D3EA5">
      <w:pPr>
        <w:pStyle w:val="a3"/>
        <w:tabs>
          <w:tab w:val="left" w:pos="3195"/>
        </w:tabs>
        <w:jc w:val="center"/>
        <w:rPr>
          <w:rFonts w:ascii="Arial" w:hAnsi="Arial" w:cs="Arial"/>
          <w:b/>
          <w:sz w:val="32"/>
          <w:szCs w:val="32"/>
        </w:rPr>
      </w:pPr>
    </w:p>
    <w:p w:rsidR="00135F7E" w:rsidRDefault="00135F7E" w:rsidP="00135F7E">
      <w:pPr>
        <w:pStyle w:val="a3"/>
        <w:tabs>
          <w:tab w:val="left" w:pos="31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ОКОНЧАНИИ ОТОПИТЕЛЬНОГО СЕЗОНА </w:t>
      </w:r>
    </w:p>
    <w:p w:rsidR="007D3EA5" w:rsidRDefault="003B48C3" w:rsidP="00135F7E">
      <w:pPr>
        <w:pStyle w:val="a3"/>
        <w:tabs>
          <w:tab w:val="left" w:pos="31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2020 – 2021</w:t>
      </w:r>
      <w:r w:rsidR="00135F7E">
        <w:rPr>
          <w:rFonts w:ascii="Arial" w:hAnsi="Arial" w:cs="Arial"/>
          <w:b/>
          <w:sz w:val="32"/>
          <w:szCs w:val="32"/>
        </w:rPr>
        <w:t xml:space="preserve"> ГОДОВ</w:t>
      </w:r>
    </w:p>
    <w:p w:rsidR="00F33179" w:rsidRDefault="00F33179" w:rsidP="00135F7E">
      <w:pPr>
        <w:pStyle w:val="a3"/>
        <w:tabs>
          <w:tab w:val="left" w:pos="840"/>
          <w:tab w:val="left" w:pos="3195"/>
        </w:tabs>
        <w:jc w:val="center"/>
        <w:rPr>
          <w:rFonts w:ascii="Arial" w:hAnsi="Arial" w:cs="Arial"/>
          <w:b/>
          <w:sz w:val="24"/>
          <w:szCs w:val="24"/>
        </w:rPr>
      </w:pPr>
    </w:p>
    <w:p w:rsidR="00DD2029" w:rsidRDefault="00DD2029" w:rsidP="00F33179">
      <w:pPr>
        <w:pStyle w:val="a3"/>
        <w:tabs>
          <w:tab w:val="left" w:pos="840"/>
          <w:tab w:val="left" w:pos="3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DD2029" w:rsidRDefault="00135F7E" w:rsidP="00135F7E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135F7E">
        <w:rPr>
          <w:rFonts w:ascii="Arial" w:hAnsi="Arial" w:cs="Arial"/>
          <w:sz w:val="24"/>
          <w:szCs w:val="24"/>
        </w:rPr>
        <w:t>В связи с окончанием зимнего периода и установлением устойчивых параметров наружных температур</w:t>
      </w:r>
      <w:r>
        <w:rPr>
          <w:rFonts w:ascii="Arial" w:hAnsi="Arial" w:cs="Arial"/>
          <w:sz w:val="24"/>
          <w:szCs w:val="24"/>
        </w:rPr>
        <w:t>:</w:t>
      </w:r>
    </w:p>
    <w:p w:rsidR="00135F7E" w:rsidRDefault="00135F7E" w:rsidP="00135F7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дату око</w:t>
      </w:r>
      <w:r w:rsidR="003B48C3">
        <w:rPr>
          <w:rFonts w:ascii="Arial" w:hAnsi="Arial" w:cs="Arial"/>
          <w:sz w:val="24"/>
          <w:szCs w:val="24"/>
        </w:rPr>
        <w:t>нчания отопительного сезона 2020 – 2021</w:t>
      </w:r>
      <w:r>
        <w:rPr>
          <w:rFonts w:ascii="Arial" w:hAnsi="Arial" w:cs="Arial"/>
          <w:sz w:val="24"/>
          <w:szCs w:val="24"/>
        </w:rPr>
        <w:t xml:space="preserve"> годов –</w:t>
      </w:r>
    </w:p>
    <w:p w:rsidR="00135F7E" w:rsidRDefault="003B48C3" w:rsidP="00135F7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мая 2021 года при условии наступления среднесуточной температуры наружного воздуха выше +8 градусов Цельсия в течение пяти суток подряд. В связи с погодными условиями срок окончания отопительного периода может быть изменен в оперативном порядке.</w:t>
      </w:r>
      <w:bookmarkStart w:id="0" w:name="_GoBack"/>
      <w:bookmarkEnd w:id="0"/>
    </w:p>
    <w:p w:rsidR="00135F7E" w:rsidRDefault="00135F7E" w:rsidP="00135F7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(обнародовать) данное распоряжение в печатном</w:t>
      </w:r>
    </w:p>
    <w:p w:rsidR="00135F7E" w:rsidRDefault="00135F7E" w:rsidP="00135F7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средстве «Вестник Заславска».</w:t>
      </w:r>
    </w:p>
    <w:p w:rsidR="00135F7E" w:rsidRDefault="00135F7E" w:rsidP="00135F7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распоряжения оставляю за собой.</w:t>
      </w:r>
    </w:p>
    <w:p w:rsidR="00135F7E" w:rsidRDefault="00135F7E" w:rsidP="00135F7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Данное распоряжение вступает в силу со дня опубликования.</w:t>
      </w:r>
    </w:p>
    <w:p w:rsidR="00135F7E" w:rsidRDefault="00135F7E" w:rsidP="00135F7E">
      <w:pPr>
        <w:pStyle w:val="a3"/>
        <w:rPr>
          <w:rFonts w:ascii="Arial" w:hAnsi="Arial" w:cs="Arial"/>
          <w:sz w:val="24"/>
          <w:szCs w:val="24"/>
        </w:rPr>
      </w:pPr>
    </w:p>
    <w:p w:rsidR="00135F7E" w:rsidRPr="00135F7E" w:rsidRDefault="00135F7E" w:rsidP="00135F7E">
      <w:pPr>
        <w:pStyle w:val="a3"/>
        <w:rPr>
          <w:rFonts w:ascii="Arial" w:hAnsi="Arial" w:cs="Arial"/>
          <w:sz w:val="24"/>
          <w:szCs w:val="24"/>
        </w:rPr>
      </w:pPr>
    </w:p>
    <w:p w:rsidR="000C33F4" w:rsidRPr="00DD2029" w:rsidRDefault="00DD2029" w:rsidP="00DD2029">
      <w:pPr>
        <w:pStyle w:val="a3"/>
        <w:rPr>
          <w:rFonts w:ascii="Arial" w:hAnsi="Arial" w:cs="Arial"/>
          <w:sz w:val="24"/>
          <w:szCs w:val="24"/>
        </w:rPr>
      </w:pPr>
      <w:r w:rsidRPr="00DD2029"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DD2029" w:rsidRPr="00DD2029" w:rsidRDefault="00DD2029" w:rsidP="00DD2029">
      <w:pPr>
        <w:pStyle w:val="a3"/>
        <w:rPr>
          <w:rFonts w:ascii="Arial" w:hAnsi="Arial" w:cs="Arial"/>
          <w:sz w:val="24"/>
          <w:szCs w:val="24"/>
        </w:rPr>
      </w:pPr>
      <w:r w:rsidRPr="00DD2029">
        <w:rPr>
          <w:rFonts w:ascii="Arial" w:hAnsi="Arial" w:cs="Arial"/>
          <w:sz w:val="24"/>
          <w:szCs w:val="24"/>
        </w:rPr>
        <w:t>Е. М. Покладок</w:t>
      </w:r>
    </w:p>
    <w:sectPr w:rsidR="00DD2029" w:rsidRPr="00DD2029" w:rsidSect="007D3EA5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DF" w:rsidRDefault="008A2ADF" w:rsidP="007D3EA5">
      <w:pPr>
        <w:spacing w:after="0" w:line="240" w:lineRule="auto"/>
      </w:pPr>
      <w:r>
        <w:separator/>
      </w:r>
    </w:p>
  </w:endnote>
  <w:endnote w:type="continuationSeparator" w:id="0">
    <w:p w:rsidR="008A2ADF" w:rsidRDefault="008A2ADF" w:rsidP="007D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DF" w:rsidRDefault="008A2ADF" w:rsidP="007D3EA5">
      <w:pPr>
        <w:spacing w:after="0" w:line="240" w:lineRule="auto"/>
      </w:pPr>
      <w:r>
        <w:separator/>
      </w:r>
    </w:p>
  </w:footnote>
  <w:footnote w:type="continuationSeparator" w:id="0">
    <w:p w:rsidR="008A2ADF" w:rsidRDefault="008A2ADF" w:rsidP="007D3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DF9"/>
    <w:multiLevelType w:val="hybridMultilevel"/>
    <w:tmpl w:val="F62EF4D2"/>
    <w:lvl w:ilvl="0" w:tplc="1F2E6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3EA5"/>
    <w:rsid w:val="000C33F4"/>
    <w:rsid w:val="00135F7E"/>
    <w:rsid w:val="001B2321"/>
    <w:rsid w:val="00233088"/>
    <w:rsid w:val="003B48C3"/>
    <w:rsid w:val="005B34BC"/>
    <w:rsid w:val="006C745C"/>
    <w:rsid w:val="007D3EA5"/>
    <w:rsid w:val="00875952"/>
    <w:rsid w:val="008A2ADF"/>
    <w:rsid w:val="008E7CC8"/>
    <w:rsid w:val="009B55A2"/>
    <w:rsid w:val="00AB4EFD"/>
    <w:rsid w:val="00DD2029"/>
    <w:rsid w:val="00F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5630"/>
  <w15:docId w15:val="{961768DD-0A5A-419F-9AB0-740E4729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EA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D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EA5"/>
  </w:style>
  <w:style w:type="paragraph" w:styleId="a6">
    <w:name w:val="footer"/>
    <w:basedOn w:val="a"/>
    <w:link w:val="a7"/>
    <w:uiPriority w:val="99"/>
    <w:unhideWhenUsed/>
    <w:rsid w:val="007D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FE4B4-0285-456B-B15E-C502F9EC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2019-05-23T02:32:00Z</dcterms:created>
  <dcterms:modified xsi:type="dcterms:W3CDTF">2021-05-19T02:26:00Z</dcterms:modified>
</cp:coreProperties>
</file>