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B7" w:rsidRDefault="00E27974" w:rsidP="005553B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53B7">
        <w:rPr>
          <w:rFonts w:ascii="Times New Roman" w:hAnsi="Times New Roman" w:cs="Times New Roman"/>
          <w:b/>
          <w:sz w:val="48"/>
          <w:szCs w:val="48"/>
        </w:rPr>
        <w:t xml:space="preserve"> Обособленное подразделение п. Балаганск ОГКУ Центр Занятости Населения </w:t>
      </w:r>
      <w:proofErr w:type="spellStart"/>
      <w:r w:rsidRPr="005553B7">
        <w:rPr>
          <w:rFonts w:ascii="Times New Roman" w:hAnsi="Times New Roman" w:cs="Times New Roman"/>
          <w:b/>
          <w:sz w:val="48"/>
          <w:szCs w:val="48"/>
        </w:rPr>
        <w:t>Нукутского</w:t>
      </w:r>
      <w:proofErr w:type="spellEnd"/>
      <w:r w:rsidRPr="005553B7">
        <w:rPr>
          <w:rFonts w:ascii="Times New Roman" w:hAnsi="Times New Roman" w:cs="Times New Roman"/>
          <w:b/>
          <w:sz w:val="48"/>
          <w:szCs w:val="48"/>
        </w:rPr>
        <w:t xml:space="preserve"> района информирует.</w:t>
      </w:r>
    </w:p>
    <w:p w:rsidR="0031789F" w:rsidRDefault="0031789F" w:rsidP="005553B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8"/>
          <w:szCs w:val="48"/>
        </w:rPr>
        <w:t>В соответствии с Указом Президента РФ от 25 марта 2020 года № 206 «Об объявлении в Российской Федерации нерабочих дней» и с Распоряжением Министерства труда и занятости Иркутской области от 27 марта 2020 года № 102-мр с 30 марта по 03 апреля 2020 года</w:t>
      </w: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 xml:space="preserve"> прием граждан осуществляться не будет, перерегистрация </w:t>
      </w:r>
      <w:r>
        <w:rPr>
          <w:rFonts w:ascii="Times New Roman" w:hAnsi="Times New Roman" w:cs="Times New Roman"/>
          <w:b/>
          <w:sz w:val="48"/>
          <w:szCs w:val="48"/>
        </w:rPr>
        <w:t>безработных граждан,</w:t>
      </w:r>
      <w:r>
        <w:rPr>
          <w:rFonts w:ascii="Times New Roman" w:hAnsi="Times New Roman" w:cs="Times New Roman"/>
          <w:b/>
          <w:sz w:val="48"/>
          <w:szCs w:val="48"/>
        </w:rPr>
        <w:t xml:space="preserve"> признание в качестве безработного гражданина ведется дистанционно по телефону горячей линии:</w:t>
      </w:r>
    </w:p>
    <w:p w:rsidR="00370B49" w:rsidRPr="005553B7" w:rsidRDefault="00920E90" w:rsidP="005553B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8(39548)50899</w:t>
      </w:r>
    </w:p>
    <w:p w:rsidR="00E27974" w:rsidRPr="005553B7" w:rsidRDefault="00E27974">
      <w:pPr>
        <w:rPr>
          <w:rFonts w:ascii="Times New Roman" w:hAnsi="Times New Roman" w:cs="Times New Roman"/>
          <w:b/>
          <w:sz w:val="44"/>
          <w:szCs w:val="44"/>
        </w:rPr>
      </w:pPr>
    </w:p>
    <w:sectPr w:rsidR="00E27974" w:rsidRPr="005553B7" w:rsidSect="0037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74"/>
    <w:rsid w:val="001D2AC2"/>
    <w:rsid w:val="0031789F"/>
    <w:rsid w:val="00370B49"/>
    <w:rsid w:val="005553B7"/>
    <w:rsid w:val="00617011"/>
    <w:rsid w:val="00920E90"/>
    <w:rsid w:val="00CF51EF"/>
    <w:rsid w:val="00E27974"/>
    <w:rsid w:val="00FD0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C9C4"/>
  <w15:chartTrackingRefBased/>
  <w15:docId w15:val="{C318A64D-A0D2-482D-946C-6F4E5A66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cp:lastPrinted>2020-03-27T08:36:00Z</cp:lastPrinted>
  <dcterms:created xsi:type="dcterms:W3CDTF">2020-03-27T08:44:00Z</dcterms:created>
  <dcterms:modified xsi:type="dcterms:W3CDTF">2020-03-27T08:44:00Z</dcterms:modified>
</cp:coreProperties>
</file>