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Style w:val="a4"/>
          <w:rFonts w:ascii="Arial" w:hAnsi="Arial" w:cs="Arial"/>
          <w:color w:val="000000"/>
          <w:sz w:val="32"/>
          <w:szCs w:val="36"/>
        </w:rPr>
        <w:t xml:space="preserve">Отдел надзорной деятельности по </w:t>
      </w:r>
      <w:proofErr w:type="spellStart"/>
      <w:r w:rsidRPr="007E0A9D">
        <w:rPr>
          <w:rStyle w:val="a4"/>
          <w:rFonts w:ascii="Arial" w:hAnsi="Arial" w:cs="Arial"/>
          <w:color w:val="000000"/>
          <w:sz w:val="32"/>
          <w:szCs w:val="36"/>
        </w:rPr>
        <w:t>Заларинскому</w:t>
      </w:r>
      <w:proofErr w:type="spellEnd"/>
      <w:r w:rsidRPr="007E0A9D">
        <w:rPr>
          <w:rStyle w:val="a4"/>
          <w:rFonts w:ascii="Arial" w:hAnsi="Arial" w:cs="Arial"/>
          <w:color w:val="000000"/>
          <w:sz w:val="32"/>
          <w:szCs w:val="36"/>
        </w:rPr>
        <w:t xml:space="preserve"> и </w:t>
      </w:r>
      <w:proofErr w:type="spellStart"/>
      <w:r w:rsidRPr="007E0A9D">
        <w:rPr>
          <w:rStyle w:val="a4"/>
          <w:rFonts w:ascii="Arial" w:hAnsi="Arial" w:cs="Arial"/>
          <w:color w:val="000000"/>
          <w:sz w:val="32"/>
          <w:szCs w:val="36"/>
        </w:rPr>
        <w:t>Балаганскому</w:t>
      </w:r>
      <w:proofErr w:type="spellEnd"/>
      <w:r w:rsidRPr="007E0A9D">
        <w:rPr>
          <w:rStyle w:val="a4"/>
          <w:rFonts w:ascii="Arial" w:hAnsi="Arial" w:cs="Arial"/>
          <w:color w:val="000000"/>
          <w:sz w:val="32"/>
          <w:szCs w:val="36"/>
        </w:rPr>
        <w:t xml:space="preserve"> 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Style w:val="a4"/>
          <w:rFonts w:ascii="Arial" w:hAnsi="Arial" w:cs="Arial"/>
          <w:color w:val="000000"/>
          <w:sz w:val="32"/>
          <w:szCs w:val="36"/>
        </w:rPr>
        <w:t xml:space="preserve">районам УНД и </w:t>
      </w:r>
      <w:proofErr w:type="gramStart"/>
      <w:r w:rsidRPr="007E0A9D">
        <w:rPr>
          <w:rStyle w:val="a4"/>
          <w:rFonts w:ascii="Arial" w:hAnsi="Arial" w:cs="Arial"/>
          <w:color w:val="000000"/>
          <w:sz w:val="32"/>
          <w:szCs w:val="36"/>
        </w:rPr>
        <w:t>ПР</w:t>
      </w:r>
      <w:proofErr w:type="gramEnd"/>
      <w:r w:rsidRPr="007E0A9D">
        <w:rPr>
          <w:rStyle w:val="a4"/>
          <w:rFonts w:ascii="Arial" w:hAnsi="Arial" w:cs="Arial"/>
          <w:color w:val="000000"/>
          <w:sz w:val="32"/>
          <w:szCs w:val="36"/>
        </w:rPr>
        <w:t xml:space="preserve"> информирует индивидуальных 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Style w:val="a4"/>
          <w:rFonts w:ascii="Arial" w:hAnsi="Arial" w:cs="Arial"/>
          <w:color w:val="000000"/>
          <w:sz w:val="32"/>
          <w:szCs w:val="36"/>
        </w:rPr>
        <w:t xml:space="preserve">предпринимателей, руководителей юридических лиц и 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Style w:val="a4"/>
          <w:rFonts w:ascii="Arial" w:hAnsi="Arial" w:cs="Arial"/>
          <w:color w:val="000000"/>
          <w:sz w:val="32"/>
          <w:szCs w:val="36"/>
        </w:rPr>
        <w:t>сельхозпроизводителей.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На любом предприятии необходимо правильно организовать комплекс организационных и технических мероприятий, направленный на предупреждение, локализацию и ликвидацию пожаров, а также на обеспечение безопасной эвакуации людей.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Style w:val="a4"/>
          <w:rFonts w:ascii="Arial" w:hAnsi="Arial" w:cs="Arial"/>
          <w:color w:val="000000"/>
          <w:sz w:val="32"/>
          <w:szCs w:val="36"/>
        </w:rPr>
        <w:t>Организация пожарной профилактики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Style w:val="a4"/>
          <w:rFonts w:ascii="Arial" w:hAnsi="Arial" w:cs="Arial"/>
          <w:color w:val="000000"/>
          <w:sz w:val="32"/>
          <w:szCs w:val="36"/>
        </w:rPr>
        <w:t>Пожарная профилактика</w:t>
      </w:r>
      <w:r w:rsidRPr="007E0A9D">
        <w:rPr>
          <w:rFonts w:ascii="Arial" w:hAnsi="Arial" w:cs="Arial"/>
          <w:color w:val="000000"/>
          <w:sz w:val="32"/>
          <w:szCs w:val="36"/>
        </w:rPr>
        <w:t xml:space="preserve"> осуществляется на всех видах объектов – на сельскохозяйственных предприятиях, в магазинах, в гражданских зданиях, на складах, на транспорте, в лесных массивах, на торфяных разработках и на промышленных объектах.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 Пожарная профилактика на складах</w:t>
      </w:r>
      <w:r w:rsidRPr="007E0A9D">
        <w:rPr>
          <w:rStyle w:val="a4"/>
          <w:rFonts w:ascii="Arial" w:hAnsi="Arial" w:cs="Arial"/>
          <w:color w:val="000000"/>
          <w:sz w:val="32"/>
          <w:szCs w:val="36"/>
        </w:rPr>
        <w:t xml:space="preserve">, </w:t>
      </w:r>
      <w:r w:rsidRPr="007E0A9D">
        <w:rPr>
          <w:rFonts w:ascii="Arial" w:hAnsi="Arial" w:cs="Arial"/>
          <w:color w:val="000000"/>
          <w:sz w:val="32"/>
          <w:szCs w:val="36"/>
        </w:rPr>
        <w:t xml:space="preserve">в магазинах и производственных базах включает соблюдение противопожарных разрывов между зданиями при их проектировании, оборудование внутреннего противопожарного водопровода, установку </w:t>
      </w:r>
      <w:proofErr w:type="spellStart"/>
      <w:proofErr w:type="gramStart"/>
      <w:r w:rsidRPr="007E0A9D">
        <w:rPr>
          <w:rFonts w:ascii="Arial" w:hAnsi="Arial" w:cs="Arial"/>
          <w:color w:val="000000"/>
          <w:sz w:val="32"/>
          <w:szCs w:val="36"/>
        </w:rPr>
        <w:t>охранной-пожарной</w:t>
      </w:r>
      <w:proofErr w:type="spellEnd"/>
      <w:proofErr w:type="gramEnd"/>
      <w:r w:rsidRPr="007E0A9D">
        <w:rPr>
          <w:rFonts w:ascii="Arial" w:hAnsi="Arial" w:cs="Arial"/>
          <w:color w:val="000000"/>
          <w:sz w:val="32"/>
          <w:szCs w:val="36"/>
        </w:rPr>
        <w:t xml:space="preserve"> сигнализацией. Большие складские помещения необходимо разделить противопожарными стенками, за одной должны храниться легковоспламеняющееся вещества</w:t>
      </w:r>
      <w:proofErr w:type="gramStart"/>
      <w:r w:rsidRPr="007E0A9D">
        <w:rPr>
          <w:rFonts w:ascii="Arial" w:hAnsi="Arial" w:cs="Arial"/>
          <w:color w:val="000000"/>
          <w:sz w:val="32"/>
          <w:szCs w:val="36"/>
        </w:rPr>
        <w:t xml:space="preserve"> ,</w:t>
      </w:r>
      <w:proofErr w:type="gramEnd"/>
      <w:r w:rsidRPr="007E0A9D">
        <w:rPr>
          <w:rFonts w:ascii="Arial" w:hAnsi="Arial" w:cs="Arial"/>
          <w:color w:val="000000"/>
          <w:sz w:val="32"/>
          <w:szCs w:val="36"/>
        </w:rPr>
        <w:t>а за другой горючие. В таких помещениях нельзя применять печное или газовое отопление.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 xml:space="preserve">При пожарной профилактике в гражданских зданиях </w:t>
      </w:r>
      <w:r w:rsidRPr="007E0A9D">
        <w:rPr>
          <w:rStyle w:val="a4"/>
          <w:rFonts w:ascii="Arial" w:hAnsi="Arial" w:cs="Arial"/>
          <w:color w:val="000000"/>
          <w:sz w:val="32"/>
          <w:szCs w:val="36"/>
        </w:rPr>
        <w:t>основные противопожарные задачи</w:t>
      </w:r>
      <w:r w:rsidRPr="007E0A9D">
        <w:rPr>
          <w:rFonts w:ascii="Arial" w:hAnsi="Arial" w:cs="Arial"/>
          <w:color w:val="000000"/>
          <w:sz w:val="32"/>
          <w:szCs w:val="36"/>
        </w:rPr>
        <w:t xml:space="preserve"> связаны с системами электроснабжения, отопления, газовыми приборами.</w:t>
      </w:r>
      <w:r w:rsidRPr="007E0A9D">
        <w:rPr>
          <w:sz w:val="22"/>
        </w:rPr>
        <w:br/>
      </w:r>
      <w:r w:rsidRPr="007E0A9D">
        <w:rPr>
          <w:rFonts w:ascii="Arial" w:hAnsi="Arial" w:cs="Arial"/>
          <w:color w:val="000000"/>
          <w:sz w:val="32"/>
          <w:szCs w:val="36"/>
        </w:rPr>
        <w:t xml:space="preserve">Пожарная профилактика на сельскохозяйственных предприятиях применяется в процессе планирования и застройки сельских населенных мест. Сгораемые конструкции в сельских производственных зданиях обрабатывают специальным </w:t>
      </w:r>
      <w:r w:rsidRPr="007E0A9D">
        <w:rPr>
          <w:rFonts w:ascii="Arial" w:hAnsi="Arial" w:cs="Arial"/>
          <w:color w:val="000000"/>
          <w:sz w:val="32"/>
          <w:szCs w:val="36"/>
        </w:rPr>
        <w:lastRenderedPageBreak/>
        <w:t>огнезащитным составам, создают запасы огнетушителей, воды в бочках и песка и сре</w:t>
      </w:r>
      <w:proofErr w:type="gramStart"/>
      <w:r w:rsidRPr="007E0A9D">
        <w:rPr>
          <w:rFonts w:ascii="Arial" w:hAnsi="Arial" w:cs="Arial"/>
          <w:color w:val="000000"/>
          <w:sz w:val="32"/>
          <w:szCs w:val="36"/>
        </w:rPr>
        <w:t>дств дл</w:t>
      </w:r>
      <w:proofErr w:type="gramEnd"/>
      <w:r w:rsidRPr="007E0A9D">
        <w:rPr>
          <w:rFonts w:ascii="Arial" w:hAnsi="Arial" w:cs="Arial"/>
          <w:color w:val="000000"/>
          <w:sz w:val="32"/>
          <w:szCs w:val="36"/>
        </w:rPr>
        <w:t xml:space="preserve">я ликвидации пожара. 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 xml:space="preserve">Зерновые склады необходимо разделять противопожарными стенами на отсеки и оснащать </w:t>
      </w:r>
      <w:proofErr w:type="gramStart"/>
      <w:r w:rsidRPr="007E0A9D">
        <w:rPr>
          <w:rFonts w:ascii="Arial" w:hAnsi="Arial" w:cs="Arial"/>
          <w:color w:val="000000"/>
          <w:sz w:val="32"/>
          <w:szCs w:val="36"/>
        </w:rPr>
        <w:t>надежной</w:t>
      </w:r>
      <w:proofErr w:type="gramEnd"/>
      <w:r w:rsidRPr="007E0A9D">
        <w:rPr>
          <w:rFonts w:ascii="Arial" w:hAnsi="Arial" w:cs="Arial"/>
          <w:color w:val="000000"/>
          <w:sz w:val="32"/>
          <w:szCs w:val="36"/>
        </w:rPr>
        <w:t xml:space="preserve"> </w:t>
      </w:r>
      <w:proofErr w:type="spellStart"/>
      <w:r w:rsidRPr="007E0A9D">
        <w:rPr>
          <w:rFonts w:ascii="Arial" w:hAnsi="Arial" w:cs="Arial"/>
          <w:color w:val="000000"/>
          <w:sz w:val="32"/>
          <w:szCs w:val="36"/>
        </w:rPr>
        <w:t>молниезащитой</w:t>
      </w:r>
      <w:proofErr w:type="spellEnd"/>
      <w:r w:rsidRPr="007E0A9D">
        <w:rPr>
          <w:rFonts w:ascii="Arial" w:hAnsi="Arial" w:cs="Arial"/>
          <w:color w:val="000000"/>
          <w:sz w:val="32"/>
          <w:szCs w:val="36"/>
        </w:rPr>
        <w:t>. На транспорте профилактика чрезвычайных ситуаций производится в соответствии с “</w:t>
      </w:r>
      <w:r w:rsidRPr="007E0A9D">
        <w:rPr>
          <w:rStyle w:val="a4"/>
          <w:rFonts w:ascii="Arial" w:hAnsi="Arial" w:cs="Arial"/>
          <w:color w:val="000000"/>
          <w:sz w:val="32"/>
          <w:szCs w:val="36"/>
        </w:rPr>
        <w:t>Правилами перевозки разрывных взрывов</w:t>
      </w:r>
      <w:r w:rsidRPr="007E0A9D">
        <w:rPr>
          <w:rFonts w:ascii="Arial" w:hAnsi="Arial" w:cs="Arial"/>
          <w:color w:val="000000"/>
          <w:sz w:val="32"/>
          <w:szCs w:val="36"/>
        </w:rPr>
        <w:t xml:space="preserve">”, которые позволяют определить порядок загрузки и транспортировки взрывоопасных веществ. На всех взрывоопасных объектах должно быть исключено искрообразование, запрещается также проводить огнеопасные работы, использовать электронагревательные приборы. Все оборудование обязательно заземляется, а работа на электрооборудовании производится только при отключенной сети. В помещениях при помощи газоанализаторов производят контроль воздушной среды для выявления взрывоопасных концентраций газо-воздушных смесей. Важно, чтобы все работы осуществлялись при </w:t>
      </w:r>
      <w:proofErr w:type="spellStart"/>
      <w:proofErr w:type="gramStart"/>
      <w:r w:rsidRPr="007E0A9D">
        <w:rPr>
          <w:rFonts w:ascii="Arial" w:hAnsi="Arial" w:cs="Arial"/>
          <w:color w:val="000000"/>
          <w:sz w:val="32"/>
          <w:szCs w:val="36"/>
        </w:rPr>
        <w:t>при</w:t>
      </w:r>
      <w:proofErr w:type="spellEnd"/>
      <w:proofErr w:type="gramEnd"/>
      <w:r w:rsidRPr="007E0A9D">
        <w:rPr>
          <w:rFonts w:ascii="Arial" w:hAnsi="Arial" w:cs="Arial"/>
          <w:color w:val="000000"/>
          <w:sz w:val="32"/>
          <w:szCs w:val="36"/>
        </w:rPr>
        <w:t xml:space="preserve"> включенной вентиляции.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Пожарная профилактика на промышленных объектах реализуется на основе общих требований ко всем объектам и в соответствии с определенным типом категории пожарной опасности технологических процессов.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Style w:val="a4"/>
          <w:rFonts w:ascii="Arial" w:hAnsi="Arial" w:cs="Arial"/>
          <w:color w:val="000000"/>
          <w:sz w:val="32"/>
          <w:szCs w:val="36"/>
        </w:rPr>
        <w:t>Меры пожарной профилактики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 xml:space="preserve">Все </w:t>
      </w:r>
      <w:r w:rsidRPr="007E0A9D">
        <w:rPr>
          <w:rStyle w:val="a4"/>
          <w:rFonts w:ascii="Arial" w:hAnsi="Arial" w:cs="Arial"/>
          <w:color w:val="000000"/>
          <w:sz w:val="32"/>
          <w:szCs w:val="36"/>
        </w:rPr>
        <w:t>мероприятия пожарной безопасности</w:t>
      </w:r>
      <w:r w:rsidRPr="007E0A9D">
        <w:rPr>
          <w:rFonts w:ascii="Arial" w:hAnsi="Arial" w:cs="Arial"/>
          <w:color w:val="000000"/>
          <w:sz w:val="32"/>
          <w:szCs w:val="36"/>
        </w:rPr>
        <w:t xml:space="preserve"> производства по назначению можно разделить на четыре группы: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br/>
      </w:r>
      <w:r w:rsidRPr="007E0A9D">
        <w:rPr>
          <w:rFonts w:ascii="Arial" w:hAnsi="Arial" w:cs="Arial"/>
          <w:color w:val="000000"/>
          <w:sz w:val="32"/>
          <w:szCs w:val="36"/>
        </w:rPr>
        <w:t>1) Мероприятия, которые позволяют обеспечить пожарную безопасность технологического процесса и оборудования, а также сохранность сырья и готовых изделий.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2)Мероприятия, организованные с целью выбора эффективного способа ликвидации пожара, оснащения пожарного водоснабжения, пожарной сигнализации и создания запаса сре</w:t>
      </w:r>
      <w:proofErr w:type="gramStart"/>
      <w:r w:rsidRPr="007E0A9D">
        <w:rPr>
          <w:rFonts w:ascii="Arial" w:hAnsi="Arial" w:cs="Arial"/>
          <w:color w:val="000000"/>
          <w:sz w:val="32"/>
          <w:szCs w:val="36"/>
        </w:rPr>
        <w:t>дств дл</w:t>
      </w:r>
      <w:proofErr w:type="gramEnd"/>
      <w:r w:rsidRPr="007E0A9D">
        <w:rPr>
          <w:rFonts w:ascii="Arial" w:hAnsi="Arial" w:cs="Arial"/>
          <w:color w:val="000000"/>
          <w:sz w:val="32"/>
          <w:szCs w:val="36"/>
        </w:rPr>
        <w:t>я тушения огня.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lastRenderedPageBreak/>
        <w:t>3). Организационные мероприятия, которые позволяют обеспечить успешную работу пожарной охраны, в том числе обучение персонала основным методам предупреждения возникновения возгораний и первичных способов их ликвидации.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4). Строительно-технические мероприятия, с помощью которых исключают причины возникновения чрезвычайных ситуаций и создают устойчивые ограждающие конструкции и здания, с возможностью предотвращения распространения пожаров и взрывов.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Важно, чтобы территория предприятия содержалась в порядке и чистоте. Необходимо создать свободный и открытый доступ к сооружениям и зданиям для проезда пожарных машин. Для того</w:t>
      </w:r>
      <w:proofErr w:type="gramStart"/>
      <w:r w:rsidRPr="007E0A9D">
        <w:rPr>
          <w:rFonts w:ascii="Arial" w:hAnsi="Arial" w:cs="Arial"/>
          <w:color w:val="000000"/>
          <w:sz w:val="32"/>
          <w:szCs w:val="36"/>
        </w:rPr>
        <w:t xml:space="preserve"> ,</w:t>
      </w:r>
      <w:proofErr w:type="gramEnd"/>
      <w:r w:rsidRPr="007E0A9D">
        <w:rPr>
          <w:rFonts w:ascii="Arial" w:hAnsi="Arial" w:cs="Arial"/>
          <w:color w:val="000000"/>
          <w:sz w:val="32"/>
          <w:szCs w:val="36"/>
        </w:rPr>
        <w:t xml:space="preserve">чтобы осуществить перепланировку в здании необходимо получить разрешение </w:t>
      </w:r>
      <w:proofErr w:type="spellStart"/>
      <w:r w:rsidRPr="007E0A9D">
        <w:rPr>
          <w:rFonts w:ascii="Arial" w:hAnsi="Arial" w:cs="Arial"/>
          <w:color w:val="000000"/>
          <w:sz w:val="32"/>
          <w:szCs w:val="36"/>
        </w:rPr>
        <w:t>стройнадзора</w:t>
      </w:r>
      <w:proofErr w:type="spellEnd"/>
      <w:r w:rsidRPr="007E0A9D">
        <w:rPr>
          <w:rFonts w:ascii="Arial" w:hAnsi="Arial" w:cs="Arial"/>
          <w:color w:val="000000"/>
          <w:sz w:val="32"/>
          <w:szCs w:val="36"/>
        </w:rPr>
        <w:t xml:space="preserve"> или органа местного самоуправления. Для оповещения о возникновении чрезвычайной ситуации должна быть установлена внутренняя радиотрансляционная сеть, тревожные кнопки и другие звуковые сигналы.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Style w:val="a4"/>
          <w:rFonts w:ascii="Arial" w:hAnsi="Arial" w:cs="Arial"/>
          <w:color w:val="000000"/>
          <w:sz w:val="32"/>
          <w:szCs w:val="36"/>
        </w:rPr>
        <w:t>Основные причины возникновения пожаров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 xml:space="preserve">Основными причинами возникновения пожаров в зданиях является человеческая беспечность, несоблюдение элементарных </w:t>
      </w:r>
      <w:r w:rsidRPr="007E0A9D">
        <w:rPr>
          <w:rStyle w:val="a4"/>
          <w:rFonts w:ascii="Arial" w:hAnsi="Arial" w:cs="Arial"/>
          <w:color w:val="000000"/>
          <w:sz w:val="32"/>
          <w:szCs w:val="36"/>
        </w:rPr>
        <w:t>правил пожарной безопасности</w:t>
      </w:r>
      <w:r w:rsidRPr="007E0A9D">
        <w:rPr>
          <w:rFonts w:ascii="Arial" w:hAnsi="Arial" w:cs="Arial"/>
          <w:color w:val="000000"/>
          <w:sz w:val="32"/>
          <w:szCs w:val="36"/>
        </w:rPr>
        <w:t>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sz w:val="22"/>
        </w:rPr>
        <w:br/>
      </w:r>
      <w:r w:rsidRPr="007E0A9D">
        <w:rPr>
          <w:rFonts w:ascii="Arial" w:hAnsi="Arial" w:cs="Arial"/>
          <w:color w:val="000000"/>
          <w:sz w:val="32"/>
          <w:szCs w:val="36"/>
        </w:rPr>
        <w:t>1. Несоблюдение правил установки и эксплуатации производственного оборудования и электрических устройств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2. Курение в запрещенных местах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3. Сжигание мусора на территории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4. Использование керосиновых ламп и свечей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 xml:space="preserve">5. Неправильная эксплуатация или неисправность газового </w:t>
      </w:r>
      <w:proofErr w:type="spellStart"/>
      <w:r w:rsidRPr="007E0A9D">
        <w:rPr>
          <w:rFonts w:ascii="Arial" w:hAnsi="Arial" w:cs="Arial"/>
          <w:color w:val="000000"/>
          <w:sz w:val="32"/>
          <w:szCs w:val="36"/>
        </w:rPr>
        <w:t>оборудования</w:t>
      </w:r>
      <w:proofErr w:type="gramStart"/>
      <w:r w:rsidRPr="007E0A9D">
        <w:rPr>
          <w:rFonts w:ascii="Arial" w:hAnsi="Arial" w:cs="Arial"/>
          <w:color w:val="000000"/>
          <w:sz w:val="32"/>
          <w:szCs w:val="36"/>
        </w:rPr>
        <w:t>,п</w:t>
      </w:r>
      <w:proofErr w:type="gramEnd"/>
      <w:r w:rsidRPr="007E0A9D">
        <w:rPr>
          <w:rFonts w:ascii="Arial" w:hAnsi="Arial" w:cs="Arial"/>
          <w:color w:val="000000"/>
          <w:sz w:val="32"/>
          <w:szCs w:val="36"/>
        </w:rPr>
        <w:t>ечей</w:t>
      </w:r>
      <w:proofErr w:type="spellEnd"/>
      <w:r w:rsidRPr="007E0A9D">
        <w:rPr>
          <w:rFonts w:ascii="Arial" w:hAnsi="Arial" w:cs="Arial"/>
          <w:color w:val="000000"/>
          <w:sz w:val="32"/>
          <w:szCs w:val="36"/>
        </w:rPr>
        <w:t>, нерегулярная чистка дымоходов печей и неправильное удаление золы.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6. Неправильное хранение самовозгорающихся веществ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lastRenderedPageBreak/>
        <w:t>7. Возгорание зданий и сооружений от грозового разряда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8. Бесконтрольная работа вытяжных установок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9.Самовозгорание веществ и материалов.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10. Незнание правил пожарной безопасности и первичных способов ликвидации пожаров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11. Умышленные поджоги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 </w:t>
      </w:r>
    </w:p>
    <w:p w:rsidR="007E0A9D" w:rsidRPr="007E0A9D" w:rsidRDefault="007E0A9D" w:rsidP="007E0A9D">
      <w:pPr>
        <w:pStyle w:val="a3"/>
        <w:rPr>
          <w:sz w:val="22"/>
        </w:rPr>
      </w:pPr>
      <w:r w:rsidRPr="007E0A9D">
        <w:rPr>
          <w:rFonts w:ascii="Arial" w:hAnsi="Arial" w:cs="Arial"/>
          <w:color w:val="000000"/>
          <w:sz w:val="32"/>
          <w:szCs w:val="36"/>
        </w:rPr>
        <w:t>С. Зимин</w:t>
      </w:r>
    </w:p>
    <w:p w:rsidR="00497AEF" w:rsidRPr="007E0A9D" w:rsidRDefault="00497AEF">
      <w:pPr>
        <w:rPr>
          <w:sz w:val="20"/>
        </w:rPr>
      </w:pPr>
    </w:p>
    <w:sectPr w:rsidR="00497AEF" w:rsidRPr="007E0A9D" w:rsidSect="007E0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0A9D"/>
    <w:rsid w:val="00497AEF"/>
    <w:rsid w:val="007E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A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4139</Characters>
  <Application>Microsoft Office Word</Application>
  <DocSecurity>0</DocSecurity>
  <Lines>34</Lines>
  <Paragraphs>9</Paragraphs>
  <ScaleCrop>false</ScaleCrop>
  <Company>Главтехцентр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2017-08-15T04:47:00Z</dcterms:created>
  <dcterms:modified xsi:type="dcterms:W3CDTF">2017-08-15T04:48:00Z</dcterms:modified>
</cp:coreProperties>
</file>