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DE" w:rsidRPr="00BD02DE" w:rsidRDefault="00E03BB8" w:rsidP="00BD02DE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25.12.2022 Г. № 87</w:t>
      </w:r>
    </w:p>
    <w:p w:rsidR="00BD02DE" w:rsidRPr="00BD02DE" w:rsidRDefault="00BD02DE" w:rsidP="00BD02DE">
      <w:pPr>
        <w:keepNext/>
        <w:jc w:val="center"/>
        <w:outlineLvl w:val="0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РОССИЙСКАЯ ФЕДЕРАЦИЯ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ИРКУТСКАЯ ОБЛАСТЬ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БАЛАГАНСКИЙ РАЙОН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BD02DE" w:rsidRPr="00BD02DE" w:rsidRDefault="00BD02DE" w:rsidP="00BD02DE">
      <w:pPr>
        <w:keepNext/>
        <w:jc w:val="center"/>
        <w:rPr>
          <w:rFonts w:cs="Arial"/>
          <w:b/>
          <w:sz w:val="32"/>
          <w:szCs w:val="32"/>
        </w:rPr>
      </w:pPr>
      <w:r w:rsidRPr="00BD02DE">
        <w:rPr>
          <w:rFonts w:cs="Arial"/>
          <w:b/>
          <w:sz w:val="32"/>
          <w:szCs w:val="32"/>
        </w:rPr>
        <w:t>АДМИНИСТРАЦИЯ</w:t>
      </w:r>
    </w:p>
    <w:p w:rsidR="00BD02DE" w:rsidRPr="00BD02DE" w:rsidRDefault="00BD02DE" w:rsidP="00BD02DE">
      <w:pPr>
        <w:jc w:val="center"/>
        <w:rPr>
          <w:rFonts w:cs="Arial"/>
          <w:b/>
          <w:caps/>
          <w:sz w:val="32"/>
          <w:szCs w:val="32"/>
        </w:rPr>
      </w:pPr>
      <w:r w:rsidRPr="00BD02DE">
        <w:rPr>
          <w:rFonts w:cs="Arial"/>
          <w:b/>
          <w:caps/>
          <w:sz w:val="32"/>
          <w:szCs w:val="32"/>
        </w:rPr>
        <w:t>постановление</w:t>
      </w:r>
    </w:p>
    <w:p w:rsidR="00F2494D" w:rsidRDefault="00F2494D">
      <w:pPr>
        <w:rPr>
          <w:sz w:val="32"/>
          <w:szCs w:val="32"/>
        </w:rPr>
      </w:pPr>
    </w:p>
    <w:p w:rsidR="00BD02DE" w:rsidRDefault="00BD02DE" w:rsidP="00BD02DE">
      <w:pPr>
        <w:jc w:val="center"/>
        <w:rPr>
          <w:b/>
          <w:sz w:val="32"/>
          <w:szCs w:val="32"/>
        </w:rPr>
      </w:pPr>
      <w:r w:rsidRPr="00BD02DE">
        <w:rPr>
          <w:b/>
          <w:sz w:val="32"/>
          <w:szCs w:val="32"/>
        </w:rPr>
        <w:t xml:space="preserve">ОБ УТВЕРЖДЕНИИ ПЛАНА ГРАФИКА РЕАЛИЗАЦИИ БЮДЖЕТНОГО ПРОЦЕССА НА ТЕКУЩИЙ ГОД С УКАЗАНИЕМ ОТВЕТСТВЕННЫХ ЗА ВЫПОЛНЕНИЕ МЕРОПРИЯТИЙ ПЛАНА </w:t>
      </w:r>
      <w:r>
        <w:rPr>
          <w:b/>
          <w:sz w:val="32"/>
          <w:szCs w:val="32"/>
        </w:rPr>
        <w:t>–</w:t>
      </w:r>
      <w:r w:rsidRPr="00BD02DE">
        <w:rPr>
          <w:b/>
          <w:sz w:val="32"/>
          <w:szCs w:val="32"/>
        </w:rPr>
        <w:t>ГРАФИКА</w:t>
      </w:r>
    </w:p>
    <w:p w:rsidR="00BD02DE" w:rsidRDefault="00BD02DE" w:rsidP="00BD02DE">
      <w:pPr>
        <w:jc w:val="center"/>
        <w:rPr>
          <w:b/>
          <w:sz w:val="32"/>
          <w:szCs w:val="32"/>
        </w:rPr>
      </w:pPr>
    </w:p>
    <w:p w:rsidR="00BD02DE" w:rsidRDefault="00BD02DE" w:rsidP="00BD02D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приказом Минфина России от 28.12.2016 г. № 243н «О составе и порядке размещения и предоставления информации на едином портале бюджетной системы Российской Федерации», Положением о бюджетном процессе в Заславском муниципальном образовании Балаганского района Иркутской области, утвержденного решением Думы Заславского муниципального образования от </w:t>
      </w:r>
      <w:r w:rsidR="00760493">
        <w:rPr>
          <w:sz w:val="24"/>
          <w:szCs w:val="24"/>
        </w:rPr>
        <w:t>22.10.2021</w:t>
      </w:r>
      <w:r w:rsidR="008C3E46">
        <w:rPr>
          <w:sz w:val="24"/>
          <w:szCs w:val="24"/>
        </w:rPr>
        <w:t xml:space="preserve"> г</w:t>
      </w:r>
      <w:r w:rsidR="00760493">
        <w:rPr>
          <w:sz w:val="24"/>
          <w:szCs w:val="24"/>
        </w:rPr>
        <w:t>. № 42/3</w:t>
      </w:r>
      <w:r w:rsidR="008C3E46">
        <w:rPr>
          <w:sz w:val="24"/>
          <w:szCs w:val="24"/>
        </w:rPr>
        <w:t>, администрация Заславского муниципального образования</w:t>
      </w:r>
    </w:p>
    <w:p w:rsidR="008C3E46" w:rsidRPr="008C3E46" w:rsidRDefault="008C3E46" w:rsidP="00BD02DE">
      <w:pPr>
        <w:ind w:firstLine="709"/>
        <w:rPr>
          <w:sz w:val="30"/>
          <w:szCs w:val="30"/>
        </w:rPr>
      </w:pPr>
    </w:p>
    <w:p w:rsidR="008C3E46" w:rsidRDefault="008C3E46" w:rsidP="008C3E46">
      <w:pPr>
        <w:ind w:firstLine="709"/>
        <w:jc w:val="center"/>
        <w:rPr>
          <w:b/>
          <w:sz w:val="30"/>
          <w:szCs w:val="30"/>
        </w:rPr>
      </w:pPr>
      <w:r w:rsidRPr="008C3E46">
        <w:rPr>
          <w:b/>
          <w:sz w:val="30"/>
          <w:szCs w:val="30"/>
        </w:rPr>
        <w:t>ПОСТАНОВЛЯЕТ</w:t>
      </w:r>
      <w:r>
        <w:rPr>
          <w:b/>
          <w:sz w:val="30"/>
          <w:szCs w:val="30"/>
        </w:rPr>
        <w:t>:</w:t>
      </w:r>
    </w:p>
    <w:p w:rsidR="008C3E46" w:rsidRDefault="008C3E46" w:rsidP="008C3E46">
      <w:pPr>
        <w:ind w:firstLine="709"/>
        <w:jc w:val="center"/>
        <w:rPr>
          <w:b/>
          <w:sz w:val="30"/>
          <w:szCs w:val="30"/>
        </w:rPr>
      </w:pPr>
    </w:p>
    <w:p w:rsidR="008C3E46" w:rsidRDefault="008C3E46" w:rsidP="008C3E4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план-график реализации Бюджетного процесса на текущий</w:t>
      </w:r>
    </w:p>
    <w:p w:rsidR="008C3E46" w:rsidRDefault="008C3E46" w:rsidP="008C3E46">
      <w:pPr>
        <w:rPr>
          <w:sz w:val="24"/>
          <w:szCs w:val="24"/>
        </w:rPr>
      </w:pPr>
      <w:r w:rsidRPr="008C3E46">
        <w:rPr>
          <w:sz w:val="24"/>
          <w:szCs w:val="24"/>
        </w:rPr>
        <w:t>год с указанием ответственных за выполнение мероприятий плана-графика, согласно-приложению №1 к настоящему постановлению.</w:t>
      </w:r>
    </w:p>
    <w:p w:rsidR="008C3E46" w:rsidRDefault="008C3E46" w:rsidP="008C3E4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Обеспечить размещение настоящего постановления на официальном</w:t>
      </w:r>
    </w:p>
    <w:p w:rsidR="008C3E46" w:rsidRDefault="008C3E46" w:rsidP="008C3E46">
      <w:pPr>
        <w:rPr>
          <w:sz w:val="24"/>
          <w:szCs w:val="24"/>
        </w:rPr>
      </w:pPr>
      <w:r w:rsidRPr="008C3E46">
        <w:rPr>
          <w:sz w:val="24"/>
          <w:szCs w:val="24"/>
        </w:rPr>
        <w:t>сайте администрации Заславского муниципального образования в информационно-телекоммуникационной сети «Интернет».</w:t>
      </w:r>
    </w:p>
    <w:p w:rsidR="008C3E46" w:rsidRDefault="008C3E46" w:rsidP="008C3E4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3.Контроль за исполнением настоящего постановления</w:t>
      </w:r>
      <w:r w:rsidR="00E73A2B">
        <w:rPr>
          <w:sz w:val="24"/>
          <w:szCs w:val="24"/>
        </w:rPr>
        <w:t xml:space="preserve"> оставляю за собой.</w:t>
      </w:r>
    </w:p>
    <w:p w:rsidR="00E62116" w:rsidRDefault="00E62116" w:rsidP="008C3E46">
      <w:pPr>
        <w:ind w:firstLine="709"/>
        <w:rPr>
          <w:sz w:val="24"/>
          <w:szCs w:val="24"/>
        </w:rPr>
      </w:pPr>
    </w:p>
    <w:p w:rsidR="00E62116" w:rsidRDefault="00E62116" w:rsidP="008C3E46">
      <w:pPr>
        <w:ind w:firstLine="709"/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  <w:r>
        <w:rPr>
          <w:sz w:val="24"/>
          <w:szCs w:val="24"/>
        </w:rPr>
        <w:t>Глава Заславского муниципального образования</w:t>
      </w:r>
    </w:p>
    <w:p w:rsidR="00E62116" w:rsidRDefault="00E62116" w:rsidP="00E62116">
      <w:pPr>
        <w:rPr>
          <w:sz w:val="24"/>
          <w:szCs w:val="24"/>
        </w:rPr>
      </w:pPr>
      <w:r>
        <w:rPr>
          <w:sz w:val="24"/>
          <w:szCs w:val="24"/>
        </w:rPr>
        <w:t>Е. М. Покладок</w:t>
      </w: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</w:pPr>
    </w:p>
    <w:p w:rsidR="00E62116" w:rsidRDefault="00E62116" w:rsidP="00E62116">
      <w:pPr>
        <w:rPr>
          <w:sz w:val="24"/>
          <w:szCs w:val="24"/>
        </w:rPr>
        <w:sectPr w:rsidR="00E62116" w:rsidSect="00BD02DE">
          <w:pgSz w:w="11906" w:h="16838"/>
          <w:pgMar w:top="1134" w:right="850" w:bottom="1134" w:left="1701" w:header="0" w:footer="0" w:gutter="0"/>
          <w:cols w:space="708"/>
          <w:docGrid w:linePitch="381"/>
        </w:sectPr>
      </w:pPr>
    </w:p>
    <w:tbl>
      <w:tblPr>
        <w:tblW w:w="15960" w:type="dxa"/>
        <w:tblInd w:w="108" w:type="dxa"/>
        <w:tblLook w:val="0000" w:firstRow="0" w:lastRow="0" w:firstColumn="0" w:lastColumn="0" w:noHBand="0" w:noVBand="0"/>
      </w:tblPr>
      <w:tblGrid>
        <w:gridCol w:w="831"/>
        <w:gridCol w:w="1096"/>
        <w:gridCol w:w="272"/>
        <w:gridCol w:w="1414"/>
        <w:gridCol w:w="79"/>
        <w:gridCol w:w="316"/>
        <w:gridCol w:w="377"/>
        <w:gridCol w:w="377"/>
        <w:gridCol w:w="377"/>
        <w:gridCol w:w="268"/>
        <w:gridCol w:w="58"/>
        <w:gridCol w:w="190"/>
        <w:gridCol w:w="82"/>
        <w:gridCol w:w="272"/>
        <w:gridCol w:w="959"/>
        <w:gridCol w:w="391"/>
        <w:gridCol w:w="23"/>
        <w:gridCol w:w="321"/>
        <w:gridCol w:w="792"/>
        <w:gridCol w:w="954"/>
        <w:gridCol w:w="1024"/>
        <w:gridCol w:w="18"/>
        <w:gridCol w:w="297"/>
        <w:gridCol w:w="393"/>
        <w:gridCol w:w="1254"/>
        <w:gridCol w:w="957"/>
        <w:gridCol w:w="239"/>
        <w:gridCol w:w="17"/>
        <w:gridCol w:w="132"/>
        <w:gridCol w:w="121"/>
        <w:gridCol w:w="20"/>
        <w:gridCol w:w="254"/>
        <w:gridCol w:w="19"/>
        <w:gridCol w:w="27"/>
        <w:gridCol w:w="263"/>
        <w:gridCol w:w="9"/>
        <w:gridCol w:w="11"/>
        <w:gridCol w:w="78"/>
        <w:gridCol w:w="194"/>
        <w:gridCol w:w="68"/>
        <w:gridCol w:w="239"/>
        <w:gridCol w:w="239"/>
        <w:gridCol w:w="152"/>
        <w:gridCol w:w="42"/>
        <w:gridCol w:w="53"/>
        <w:gridCol w:w="391"/>
      </w:tblGrid>
      <w:tr w:rsidR="00E62116" w:rsidRPr="00DC7B51" w:rsidTr="001474A6">
        <w:trPr>
          <w:gridAfter w:val="3"/>
          <w:wAfter w:w="486" w:type="dxa"/>
          <w:trHeight w:val="496"/>
        </w:trPr>
        <w:tc>
          <w:tcPr>
            <w:tcW w:w="1547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b/>
                <w:bCs/>
                <w:color w:val="000000"/>
              </w:rPr>
            </w:pPr>
            <w:r w:rsidRPr="0082409A">
              <w:rPr>
                <w:b/>
                <w:bCs/>
                <w:color w:val="000000"/>
              </w:rPr>
              <w:lastRenderedPageBreak/>
              <w:t xml:space="preserve">План-график реализации бюджетного процесса на текущий год с указанием ответственных за выполнение мероприятий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444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Вид публично-правового образования</w:t>
            </w:r>
          </w:p>
        </w:tc>
        <w:tc>
          <w:tcPr>
            <w:tcW w:w="9779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сельское поселение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29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</w:t>
            </w:r>
            <w:r w:rsidR="004C581D">
              <w:rPr>
                <w:color w:val="000000"/>
                <w:sz w:val="20"/>
              </w:rPr>
              <w:t xml:space="preserve">Заславское муниципальное образование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trHeight w:val="277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код ОКТМО</w:t>
            </w:r>
            <w:r w:rsidR="004C581D">
              <w:rPr>
                <w:color w:val="000000"/>
                <w:sz w:val="20"/>
              </w:rPr>
              <w:t xml:space="preserve"> 25601410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trHeight w:val="28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4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99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админ</w:t>
            </w:r>
            <w:r w:rsidR="004C581D">
              <w:rPr>
                <w:color w:val="000000"/>
                <w:sz w:val="20"/>
              </w:rPr>
              <w:t>истрация Заславского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"/>
          <w:wAfter w:w="486" w:type="dxa"/>
          <w:trHeight w:val="346"/>
        </w:trPr>
        <w:tc>
          <w:tcPr>
            <w:tcW w:w="3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бюджета</w:t>
            </w:r>
          </w:p>
        </w:tc>
        <w:tc>
          <w:tcPr>
            <w:tcW w:w="977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62116" w:rsidRPr="0082409A" w:rsidRDefault="004C581D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 Заславского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</w:tr>
      <w:tr w:rsidR="00E62116" w:rsidRPr="0082409A" w:rsidTr="001474A6">
        <w:trPr>
          <w:gridAfter w:val="30"/>
          <w:wAfter w:w="8601" w:type="dxa"/>
          <w:trHeight w:val="494"/>
        </w:trPr>
        <w:tc>
          <w:tcPr>
            <w:tcW w:w="40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Информация о бюджетном цикле, на который формируется план-график 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Очередной финансовый год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03BB8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0"/>
          <w:wAfter w:w="8601" w:type="dxa"/>
          <w:trHeight w:val="710"/>
        </w:trPr>
        <w:tc>
          <w:tcPr>
            <w:tcW w:w="4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Первый год планового периода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03BB8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0"/>
          <w:wAfter w:w="8601" w:type="dxa"/>
          <w:trHeight w:val="646"/>
        </w:trPr>
        <w:tc>
          <w:tcPr>
            <w:tcW w:w="40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Второй год планового периода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03BB8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"Составление"</w:t>
            </w:r>
          </w:p>
        </w:tc>
      </w:tr>
      <w:tr w:rsidR="00E62116" w:rsidRPr="0082409A" w:rsidTr="001474A6">
        <w:trPr>
          <w:gridAfter w:val="3"/>
          <w:wAfter w:w="486" w:type="dxa"/>
          <w:trHeight w:val="337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проекта бюджета муниципального образования</w:t>
            </w:r>
          </w:p>
        </w:tc>
      </w:tr>
      <w:tr w:rsidR="00E62116" w:rsidRPr="0082409A" w:rsidTr="001474A6">
        <w:trPr>
          <w:gridAfter w:val="3"/>
          <w:wAfter w:w="486" w:type="dxa"/>
          <w:trHeight w:val="866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Начальный этап бюджетного процесса. На этом этапе определяются основные характеристики бюджета муниципального образов</w:t>
            </w:r>
            <w:r w:rsidR="00760493">
              <w:rPr>
                <w:color w:val="000000"/>
                <w:sz w:val="20"/>
              </w:rPr>
              <w:t xml:space="preserve">ания на текущий финансовый год </w:t>
            </w:r>
            <w:r w:rsidRPr="0082409A">
              <w:rPr>
                <w:color w:val="000000"/>
                <w:sz w:val="20"/>
              </w:rPr>
              <w:t>(на текущий финансовый год и плановый период), налоговая и бюджетная политика на предстоящий год, основные методы и направления покрытия дефицита бюджета, долговая политика, а также распределение бюджетных ассигнований. Порядок и сроки составления проектов бюджета муниципального образования устанавливаются местными администрациями с соблюдением требований, устанавливаемых Бюджетным кодексом Российской Федерации и муниципальными правовыми актами представительных органов муниципальных образований.</w:t>
            </w:r>
          </w:p>
        </w:tc>
      </w:tr>
      <w:tr w:rsidR="00E62116" w:rsidRPr="0082409A" w:rsidTr="001474A6">
        <w:trPr>
          <w:gridAfter w:val="3"/>
          <w:wAfter w:w="486" w:type="dxa"/>
          <w:trHeight w:val="283"/>
        </w:trPr>
        <w:tc>
          <w:tcPr>
            <w:tcW w:w="47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E03BB8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15.09.2022</w:t>
            </w:r>
          </w:p>
        </w:tc>
      </w:tr>
      <w:tr w:rsidR="00E62116" w:rsidRPr="0082409A" w:rsidTr="001474A6">
        <w:trPr>
          <w:gridAfter w:val="3"/>
          <w:wAfter w:w="486" w:type="dxa"/>
          <w:trHeight w:val="273"/>
        </w:trPr>
        <w:tc>
          <w:tcPr>
            <w:tcW w:w="4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E03BB8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</w:tr>
      <w:tr w:rsidR="00E62116" w:rsidRPr="0082409A" w:rsidTr="001474A6">
        <w:trPr>
          <w:gridAfter w:val="3"/>
          <w:wAfter w:w="486" w:type="dxa"/>
          <w:trHeight w:val="291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"Подготовка и согласование материалов для составления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709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95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Представление перечня муниципальных  программ,</w:t>
            </w:r>
            <w:r w:rsidR="00E03BB8">
              <w:rPr>
                <w:color w:val="000000"/>
                <w:sz w:val="20"/>
              </w:rPr>
              <w:t xml:space="preserve"> планируемых к реализации в 2023 годах и плановых периодах 2024 и 2025</w:t>
            </w:r>
            <w:r w:rsidR="004C581D">
              <w:rPr>
                <w:color w:val="000000"/>
                <w:sz w:val="20"/>
              </w:rPr>
              <w:t xml:space="preserve"> </w:t>
            </w:r>
            <w:r w:rsidRPr="0082409A">
              <w:rPr>
                <w:color w:val="000000"/>
                <w:sz w:val="20"/>
              </w:rPr>
              <w:t>годах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4C581D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1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Разработка муниципальных программ, пред</w:t>
            </w:r>
            <w:r w:rsidR="00E03BB8">
              <w:rPr>
                <w:color w:val="000000"/>
                <w:sz w:val="20"/>
              </w:rPr>
              <w:t>лагаемых к финансированию в 2023</w:t>
            </w:r>
            <w:r w:rsidR="004C581D">
              <w:rPr>
                <w:color w:val="000000"/>
                <w:sz w:val="20"/>
              </w:rPr>
              <w:t xml:space="preserve"> году и </w:t>
            </w:r>
            <w:r w:rsidR="00E03BB8">
              <w:rPr>
                <w:color w:val="000000"/>
                <w:sz w:val="20"/>
              </w:rPr>
              <w:t>плановом периоде 2024 и 2025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4C581D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9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Представление основных показателей социально</w:t>
            </w:r>
            <w:r w:rsidR="00E03BB8">
              <w:rPr>
                <w:color w:val="000000"/>
                <w:sz w:val="20"/>
              </w:rPr>
              <w:t>-экономического развития на 2023 год и на плановый период 2024 и 2025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125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Представление предварительных итогов социально-экономического развития </w:t>
            </w:r>
            <w:r w:rsidR="006C1772">
              <w:rPr>
                <w:color w:val="000000"/>
                <w:sz w:val="20"/>
              </w:rPr>
              <w:t>Заславского муниципального обр</w:t>
            </w:r>
            <w:r w:rsidR="00E03BB8">
              <w:rPr>
                <w:color w:val="000000"/>
                <w:sz w:val="20"/>
              </w:rPr>
              <w:t>азования за истекший период 2022</w:t>
            </w:r>
            <w:r w:rsidRPr="0082409A">
              <w:rPr>
                <w:color w:val="000000"/>
                <w:sz w:val="20"/>
              </w:rPr>
              <w:t xml:space="preserve"> года и ожидаемых итогов социально</w:t>
            </w:r>
            <w:r w:rsidR="00E03BB8">
              <w:rPr>
                <w:color w:val="000000"/>
                <w:sz w:val="20"/>
              </w:rPr>
              <w:t>-экономического развития за 2022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54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5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Формирование расходной части  бюджета </w:t>
            </w:r>
            <w:r w:rsidR="006C1772">
              <w:rPr>
                <w:color w:val="000000"/>
                <w:sz w:val="20"/>
              </w:rPr>
              <w:t>Заславского му</w:t>
            </w:r>
            <w:r w:rsidR="00E03BB8">
              <w:rPr>
                <w:color w:val="000000"/>
                <w:sz w:val="20"/>
              </w:rPr>
              <w:t>ниципального образования на 2023 год и на плановый период 2024 и 2025</w:t>
            </w:r>
            <w:r w:rsidRPr="0082409A"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43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"Подготовка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6C1772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6C1772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п</w:t>
            </w:r>
            <w:r w:rsidR="006C1772">
              <w:rPr>
                <w:color w:val="000000"/>
                <w:sz w:val="20"/>
              </w:rPr>
              <w:t>роекта решения Думы Заславского муниципального образования "Об утверждении бюджета Заславского му</w:t>
            </w:r>
            <w:r w:rsidR="00E03BB8">
              <w:rPr>
                <w:color w:val="000000"/>
                <w:sz w:val="20"/>
              </w:rPr>
              <w:t xml:space="preserve">ниципального образования на 2023 год и на плановый период 2024 и 2025 </w:t>
            </w:r>
            <w:r w:rsidRPr="0082409A">
              <w:rPr>
                <w:color w:val="000000"/>
                <w:sz w:val="20"/>
              </w:rPr>
              <w:t>годов</w:t>
            </w:r>
          </w:p>
        </w:tc>
        <w:tc>
          <w:tcPr>
            <w:tcW w:w="2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267"/>
        </w:trPr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0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2048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  <w:tc>
          <w:tcPr>
            <w:tcW w:w="7771" w:type="dxa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</w:p>
        </w:tc>
      </w:tr>
      <w:tr w:rsidR="00E62116" w:rsidRPr="0082409A" w:rsidTr="001474A6">
        <w:trPr>
          <w:gridAfter w:val="3"/>
          <w:wAfter w:w="486" w:type="dxa"/>
          <w:trHeight w:val="391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"Утверждение"</w:t>
            </w:r>
          </w:p>
        </w:tc>
      </w:tr>
      <w:tr w:rsidR="00E62116" w:rsidRPr="0082409A" w:rsidTr="001474A6">
        <w:trPr>
          <w:gridAfter w:val="3"/>
          <w:wAfter w:w="486" w:type="dxa"/>
          <w:trHeight w:val="64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Утверждение проекта бюджета муниципального образования (проекта бюджета муниципального образования и среднесрочного финансового плана)</w:t>
            </w:r>
          </w:p>
        </w:tc>
      </w:tr>
      <w:tr w:rsidR="00E62116" w:rsidRPr="0082409A" w:rsidTr="001474A6">
        <w:trPr>
          <w:gridAfter w:val="3"/>
          <w:wAfter w:w="486" w:type="dxa"/>
          <w:trHeight w:val="109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Администрация </w:t>
            </w:r>
            <w:r w:rsidR="006C1772">
              <w:rPr>
                <w:color w:val="000000"/>
                <w:sz w:val="20"/>
              </w:rPr>
              <w:t xml:space="preserve">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>вносит на рассмотрение</w:t>
            </w:r>
            <w:r w:rsidR="006C1772">
              <w:rPr>
                <w:color w:val="000000"/>
                <w:sz w:val="20"/>
              </w:rPr>
              <w:t xml:space="preserve"> в Думу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  Порядок рассмотрения проекта решения о бюджете и его утверждения, определенный муниципальным правовым актом представительного органа муниципального образования, должен предусматривать вступление в силу решения о бюджете с 1 января очередного финансового года</w:t>
            </w:r>
          </w:p>
        </w:tc>
      </w:tr>
      <w:tr w:rsidR="00E62116" w:rsidRPr="0082409A" w:rsidTr="001474A6">
        <w:trPr>
          <w:gridAfter w:val="3"/>
          <w:wAfter w:w="486" w:type="dxa"/>
          <w:trHeight w:val="34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03BB8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15.11.2022</w:t>
            </w:r>
          </w:p>
        </w:tc>
      </w:tr>
      <w:tr w:rsidR="00E62116" w:rsidRPr="0082409A" w:rsidTr="001474A6">
        <w:trPr>
          <w:gridAfter w:val="3"/>
          <w:wAfter w:w="486" w:type="dxa"/>
          <w:trHeight w:val="289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03BB8" w:rsidP="00B46C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25.12.2022</w:t>
            </w:r>
          </w:p>
        </w:tc>
      </w:tr>
      <w:tr w:rsidR="00E62116" w:rsidRPr="0082409A" w:rsidTr="001474A6">
        <w:trPr>
          <w:gridAfter w:val="3"/>
          <w:wAfter w:w="486" w:type="dxa"/>
          <w:trHeight w:val="421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"Внесение проекта бюджета муниципального образования (проекта бюджета муниципального образования и среднесрочного финансового плана) на рассмотрение представительного органа муниципального образования"</w:t>
            </w:r>
          </w:p>
        </w:tc>
      </w:tr>
      <w:tr w:rsidR="00E62116" w:rsidRPr="0082409A" w:rsidTr="001474A6">
        <w:trPr>
          <w:gridAfter w:val="3"/>
          <w:wAfter w:w="486" w:type="dxa"/>
          <w:trHeight w:val="84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52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Предоставление пр</w:t>
            </w:r>
            <w:r w:rsidR="006C1772">
              <w:rPr>
                <w:color w:val="000000"/>
                <w:sz w:val="20"/>
              </w:rPr>
              <w:t xml:space="preserve">оекта решения  Думы 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 "Об утверждении бюджета </w:t>
            </w:r>
            <w:r w:rsidR="006C1772">
              <w:rPr>
                <w:color w:val="000000"/>
                <w:sz w:val="20"/>
              </w:rPr>
              <w:t>Заславского му</w:t>
            </w:r>
            <w:r w:rsidR="00E03BB8">
              <w:rPr>
                <w:color w:val="000000"/>
                <w:sz w:val="20"/>
              </w:rPr>
              <w:t>ниципального образования на 2023</w:t>
            </w:r>
            <w:r w:rsidR="00760493">
              <w:rPr>
                <w:color w:val="000000"/>
                <w:sz w:val="20"/>
              </w:rPr>
              <w:t xml:space="preserve">  год и на </w:t>
            </w:r>
            <w:r w:rsidR="00E03BB8">
              <w:rPr>
                <w:color w:val="000000"/>
                <w:sz w:val="20"/>
              </w:rPr>
              <w:t>плановый период 2024 и 2025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Глава администрации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84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Направление  п</w:t>
            </w:r>
            <w:r w:rsidR="006C1772">
              <w:rPr>
                <w:color w:val="000000"/>
                <w:sz w:val="20"/>
              </w:rPr>
              <w:t>роекта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"О бюджете </w:t>
            </w:r>
            <w:r w:rsidR="006C1772">
              <w:rPr>
                <w:color w:val="000000"/>
                <w:sz w:val="20"/>
              </w:rPr>
              <w:t>Заславского муниципального образования</w:t>
            </w:r>
            <w:r w:rsidR="00E03BB8">
              <w:rPr>
                <w:color w:val="000000"/>
                <w:sz w:val="20"/>
              </w:rPr>
              <w:t xml:space="preserve"> на 2023</w:t>
            </w:r>
            <w:r w:rsidRPr="0082409A">
              <w:rPr>
                <w:color w:val="000000"/>
                <w:sz w:val="20"/>
              </w:rPr>
              <w:t xml:space="preserve"> год и на плановый перио</w:t>
            </w:r>
            <w:r w:rsidR="00E03BB8">
              <w:rPr>
                <w:color w:val="000000"/>
                <w:sz w:val="20"/>
              </w:rPr>
              <w:t>д 2024 и 2025</w:t>
            </w:r>
            <w:r w:rsidRPr="0082409A">
              <w:rPr>
                <w:color w:val="000000"/>
                <w:sz w:val="20"/>
              </w:rPr>
              <w:t xml:space="preserve"> годов" в контрольно-счетную </w:t>
            </w:r>
            <w:r w:rsidR="001474A6">
              <w:rPr>
                <w:color w:val="000000"/>
                <w:sz w:val="20"/>
              </w:rPr>
              <w:t>комиссию в муниципальное образования Балаганский район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Заславского муниципального образования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39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"Рассмотрение проекта бюджета муниципального образования (проекта бюджета муниципального образования и среднесрочного финансового плана) представительным органом муниципального образования"</w:t>
            </w:r>
          </w:p>
        </w:tc>
      </w:tr>
      <w:tr w:rsidR="00E62116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70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Назначение даты публичных слушаний по про</w:t>
            </w:r>
            <w:r w:rsidR="001474A6">
              <w:rPr>
                <w:color w:val="000000"/>
                <w:sz w:val="20"/>
              </w:rPr>
              <w:t xml:space="preserve">екту  решения  Думы 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 "Об утверждении бюджета  </w:t>
            </w:r>
            <w:r w:rsidR="001474A6">
              <w:rPr>
                <w:color w:val="000000"/>
                <w:sz w:val="20"/>
              </w:rPr>
              <w:t>Заславского мун</w:t>
            </w:r>
            <w:r w:rsidR="00E03BB8">
              <w:rPr>
                <w:color w:val="000000"/>
                <w:sz w:val="20"/>
              </w:rPr>
              <w:t>иципального образования  на 2023  год и на плановый период 2024 и 2025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95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Проверка контрольно-счетной комис</w:t>
            </w:r>
            <w:r w:rsidR="001474A6">
              <w:rPr>
                <w:color w:val="000000"/>
                <w:sz w:val="20"/>
              </w:rPr>
              <w:t>сией муниципального образования Балаганский район проекта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"Об утверждении бюджета </w:t>
            </w:r>
            <w:r w:rsidR="001474A6">
              <w:rPr>
                <w:color w:val="000000"/>
                <w:sz w:val="20"/>
              </w:rPr>
              <w:t>Заславского мун</w:t>
            </w:r>
            <w:r w:rsidR="00E03BB8">
              <w:rPr>
                <w:color w:val="000000"/>
                <w:sz w:val="20"/>
              </w:rPr>
              <w:t>иципального образования  на 2023  год и на плановый период 2024 и 2025</w:t>
            </w:r>
            <w:r w:rsidRPr="0082409A">
              <w:rPr>
                <w:color w:val="000000"/>
                <w:sz w:val="20"/>
              </w:rPr>
              <w:t xml:space="preserve"> годы" и подготовка заключения 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Контрольно-счетная </w:t>
            </w:r>
            <w:r w:rsidR="001474A6">
              <w:rPr>
                <w:color w:val="000000"/>
                <w:sz w:val="20"/>
              </w:rPr>
              <w:t>комиссия муниципального образования Балаганский район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1560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Проведение публичных слушаний по п</w:t>
            </w:r>
            <w:r w:rsidR="001474A6">
              <w:rPr>
                <w:color w:val="000000"/>
                <w:sz w:val="20"/>
              </w:rPr>
              <w:t>роекту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 "Об утверждении бюджета </w:t>
            </w:r>
            <w:r w:rsidR="001474A6">
              <w:rPr>
                <w:color w:val="000000"/>
                <w:sz w:val="20"/>
              </w:rPr>
              <w:t>Заславского мун</w:t>
            </w:r>
            <w:r w:rsidR="00E03BB8">
              <w:rPr>
                <w:color w:val="000000"/>
                <w:sz w:val="20"/>
              </w:rPr>
              <w:t>иципального образования  на 2023  год и на плановый период 2024 и 2025</w:t>
            </w:r>
            <w:r w:rsidRPr="0082409A">
              <w:rPr>
                <w:color w:val="000000"/>
                <w:sz w:val="20"/>
              </w:rPr>
              <w:t xml:space="preserve"> годы"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E62116" w:rsidRPr="0082409A" w:rsidTr="001474A6">
        <w:trPr>
          <w:gridAfter w:val="3"/>
          <w:wAfter w:w="486" w:type="dxa"/>
          <w:trHeight w:val="263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116" w:rsidRPr="0082409A" w:rsidRDefault="00E62116" w:rsidP="00B46CF5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16" w:rsidRPr="0082409A" w:rsidRDefault="00E62116" w:rsidP="00B46CF5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"Утверждение и подписание проекта бюджета муниципального образования (проекта бюджета муниципального образования и среднесрочного финансового плана)"</w:t>
            </w:r>
          </w:p>
        </w:tc>
      </w:tr>
      <w:tr w:rsidR="00E62116" w:rsidRPr="0082409A" w:rsidTr="001474A6">
        <w:trPr>
          <w:gridAfter w:val="3"/>
          <w:wAfter w:w="486" w:type="dxa"/>
          <w:trHeight w:val="990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E6211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E62116" w:rsidRPr="0082409A" w:rsidTr="001474A6">
        <w:trPr>
          <w:gridAfter w:val="3"/>
          <w:wAfter w:w="486" w:type="dxa"/>
          <w:trHeight w:val="110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B46C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Заседание Думы Заславского муниципального образования</w:t>
            </w:r>
            <w:r w:rsidR="00E62116" w:rsidRPr="0082409A">
              <w:rPr>
                <w:color w:val="000000"/>
                <w:sz w:val="20"/>
              </w:rPr>
              <w:t xml:space="preserve"> по утверждению бюджета </w:t>
            </w:r>
            <w:r>
              <w:rPr>
                <w:color w:val="000000"/>
                <w:sz w:val="20"/>
              </w:rPr>
              <w:t>Заславского мун</w:t>
            </w:r>
            <w:r w:rsidR="00E03BB8">
              <w:rPr>
                <w:color w:val="000000"/>
                <w:sz w:val="20"/>
              </w:rPr>
              <w:t>иципального образования  на 2023  год и на плановый период 2024</w:t>
            </w:r>
            <w:r w:rsidR="00E62116" w:rsidRPr="0082409A">
              <w:rPr>
                <w:color w:val="000000"/>
                <w:sz w:val="20"/>
              </w:rPr>
              <w:t xml:space="preserve"> </w:t>
            </w:r>
            <w:r w:rsidR="00E03BB8">
              <w:rPr>
                <w:color w:val="000000"/>
                <w:sz w:val="20"/>
              </w:rPr>
              <w:t>и 2025</w:t>
            </w:r>
            <w:r w:rsidR="00E62116" w:rsidRPr="0082409A">
              <w:rPr>
                <w:color w:val="000000"/>
                <w:sz w:val="20"/>
              </w:rPr>
              <w:t xml:space="preserve"> годы"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11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116" w:rsidRPr="0082409A" w:rsidRDefault="00E62116" w:rsidP="00B46CF5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1474A6" w:rsidRPr="0082409A" w:rsidTr="001474A6">
        <w:trPr>
          <w:gridAfter w:val="3"/>
          <w:wAfter w:w="486" w:type="dxa"/>
          <w:trHeight w:val="170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Официальное обнарод</w:t>
            </w:r>
            <w:r>
              <w:rPr>
                <w:color w:val="000000"/>
                <w:sz w:val="20"/>
              </w:rPr>
              <w:t xml:space="preserve">ование решения Думы Заславского муниципального образования </w:t>
            </w:r>
            <w:r w:rsidRPr="0082409A">
              <w:rPr>
                <w:color w:val="000000"/>
                <w:sz w:val="20"/>
              </w:rPr>
              <w:t xml:space="preserve">"Об утверждении бюджета </w:t>
            </w:r>
            <w:r>
              <w:rPr>
                <w:color w:val="000000"/>
                <w:sz w:val="20"/>
              </w:rPr>
              <w:t>Заславского мун</w:t>
            </w:r>
            <w:r w:rsidR="00E03BB8">
              <w:rPr>
                <w:color w:val="000000"/>
                <w:sz w:val="20"/>
              </w:rPr>
              <w:t>иципального образования  на 2023</w:t>
            </w:r>
            <w:r w:rsidRPr="0082409A">
              <w:rPr>
                <w:color w:val="000000"/>
                <w:sz w:val="20"/>
              </w:rPr>
              <w:t xml:space="preserve">  год и</w:t>
            </w:r>
            <w:r w:rsidR="00E03BB8">
              <w:rPr>
                <w:color w:val="000000"/>
                <w:sz w:val="20"/>
              </w:rPr>
              <w:t xml:space="preserve"> на плановый период 2024 и 2025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1474A6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1474A6" w:rsidP="001474A6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"Исполнение"</w:t>
            </w:r>
          </w:p>
        </w:tc>
      </w:tr>
      <w:tr w:rsidR="001474A6" w:rsidRPr="0082409A" w:rsidTr="001474A6">
        <w:trPr>
          <w:gridAfter w:val="3"/>
          <w:wAfter w:w="486" w:type="dxa"/>
          <w:trHeight w:val="66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Исполнение бюджета муниципального образования</w:t>
            </w:r>
          </w:p>
        </w:tc>
      </w:tr>
      <w:tr w:rsidR="001474A6" w:rsidRPr="0082409A" w:rsidTr="001474A6">
        <w:trPr>
          <w:gridAfter w:val="3"/>
          <w:wAfter w:w="486" w:type="dxa"/>
          <w:trHeight w:val="90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Исполнение бюджета муниципальн</w:t>
            </w:r>
            <w:r w:rsidR="00564A0B">
              <w:rPr>
                <w:color w:val="000000"/>
                <w:sz w:val="20"/>
              </w:rPr>
              <w:t xml:space="preserve">ого образования обеспечивается </w:t>
            </w:r>
            <w:r w:rsidRPr="0082409A">
              <w:rPr>
                <w:color w:val="000000"/>
                <w:sz w:val="20"/>
              </w:rPr>
              <w:t xml:space="preserve">администрацией </w:t>
            </w:r>
            <w:r w:rsidR="00564A0B"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. </w:t>
            </w:r>
            <w:r w:rsidR="00564A0B">
              <w:rPr>
                <w:color w:val="000000"/>
                <w:sz w:val="20"/>
              </w:rPr>
              <w:t xml:space="preserve">Организация исполнения бюджета </w:t>
            </w:r>
            <w:r w:rsidRPr="0082409A">
              <w:rPr>
                <w:color w:val="000000"/>
                <w:sz w:val="20"/>
              </w:rPr>
              <w:t xml:space="preserve">возлагается на главу администрации </w:t>
            </w:r>
            <w:r w:rsidR="00564A0B"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>. Исполнение бюджета организуется на основе сводной бюджетной росписи и кассового плана. Бюджеты исполняются по доходам, расходам и источникам финансирования дефицита бюджета на основе принципов единства кассы и подведомственности расходов.</w:t>
            </w:r>
          </w:p>
        </w:tc>
      </w:tr>
      <w:tr w:rsidR="001474A6" w:rsidRPr="0082409A" w:rsidTr="001474A6">
        <w:trPr>
          <w:gridAfter w:val="3"/>
          <w:wAfter w:w="486" w:type="dxa"/>
          <w:trHeight w:val="290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E03BB8" w:rsidP="001474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01.01.2023</w:t>
            </w:r>
          </w:p>
        </w:tc>
      </w:tr>
      <w:tr w:rsidR="001474A6" w:rsidRPr="0082409A" w:rsidTr="001474A6">
        <w:trPr>
          <w:gridAfter w:val="3"/>
          <w:wAfter w:w="486" w:type="dxa"/>
          <w:trHeight w:val="24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4A6" w:rsidRPr="0082409A" w:rsidRDefault="00E03BB8" w:rsidP="001474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</w:p>
        </w:tc>
      </w:tr>
      <w:tr w:rsidR="001474A6" w:rsidRPr="0082409A" w:rsidTr="001474A6">
        <w:trPr>
          <w:gridAfter w:val="3"/>
          <w:wAfter w:w="486" w:type="dxa"/>
          <w:trHeight w:val="391"/>
        </w:trPr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A6" w:rsidRPr="0082409A" w:rsidRDefault="001474A6" w:rsidP="001474A6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17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A6" w:rsidRPr="0082409A" w:rsidRDefault="001474A6" w:rsidP="001474A6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"Исполнение бюджета муниципального образования"</w:t>
            </w:r>
          </w:p>
        </w:tc>
      </w:tr>
      <w:tr w:rsidR="001474A6" w:rsidRPr="0082409A" w:rsidTr="001474A6">
        <w:trPr>
          <w:gridAfter w:val="3"/>
          <w:wAfter w:w="486" w:type="dxa"/>
          <w:trHeight w:val="777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1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1474A6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19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1474A6" w:rsidRPr="0082409A" w:rsidTr="001474A6">
        <w:trPr>
          <w:gridAfter w:val="3"/>
          <w:wAfter w:w="486" w:type="dxa"/>
          <w:trHeight w:val="963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Составление и ведение кассового плана по бюджету </w:t>
            </w:r>
            <w:r w:rsidR="00564A0B">
              <w:rPr>
                <w:color w:val="000000"/>
                <w:sz w:val="20"/>
              </w:rPr>
              <w:t>Заславского муниципального образования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4A6" w:rsidRPr="0082409A" w:rsidRDefault="00564A0B" w:rsidP="001474A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4A6" w:rsidRPr="0082409A" w:rsidRDefault="001474A6" w:rsidP="001474A6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31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Исполнение бюджета </w:t>
            </w:r>
            <w:r>
              <w:rPr>
                <w:color w:val="000000"/>
                <w:sz w:val="20"/>
              </w:rPr>
              <w:t>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по доходам, расходам в течение года</w:t>
            </w:r>
          </w:p>
        </w:tc>
        <w:tc>
          <w:tcPr>
            <w:tcW w:w="1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  <w:r w:rsidRPr="0082409A">
              <w:rPr>
                <w:b/>
                <w:bCs/>
                <w:color w:val="000000"/>
                <w:sz w:val="20"/>
              </w:rPr>
              <w:tab/>
            </w:r>
          </w:p>
        </w:tc>
        <w:tc>
          <w:tcPr>
            <w:tcW w:w="117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"Внесение изменений в решение о бюджете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812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1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19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564A0B">
        <w:trPr>
          <w:gridAfter w:val="3"/>
          <w:wAfter w:w="486" w:type="dxa"/>
          <w:trHeight w:val="56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проекта решения</w:t>
            </w:r>
            <w:r>
              <w:rPr>
                <w:color w:val="000000"/>
                <w:sz w:val="20"/>
              </w:rPr>
              <w:t xml:space="preserve"> Думы</w:t>
            </w:r>
            <w:r w:rsidRPr="0082409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Заславского муниципального образования  о внесении</w:t>
            </w:r>
            <w:r w:rsidRPr="0082409A">
              <w:rPr>
                <w:color w:val="000000"/>
                <w:sz w:val="20"/>
              </w:rPr>
              <w:t xml:space="preserve"> изменений в </w:t>
            </w:r>
            <w:r>
              <w:rPr>
                <w:color w:val="000000"/>
                <w:sz w:val="20"/>
              </w:rPr>
              <w:t>решение Думы Заславского муниципального образования "Об утверждении бюджета Заславского мун</w:t>
            </w:r>
            <w:r w:rsidR="00E03BB8">
              <w:rPr>
                <w:color w:val="000000"/>
                <w:sz w:val="20"/>
              </w:rPr>
              <w:t>иципального образования  на 2023</w:t>
            </w:r>
            <w:r w:rsidRPr="0082409A">
              <w:rPr>
                <w:color w:val="000000"/>
                <w:sz w:val="20"/>
              </w:rPr>
              <w:t xml:space="preserve">  год и </w:t>
            </w:r>
            <w:r w:rsidRPr="0082409A">
              <w:rPr>
                <w:color w:val="000000"/>
                <w:sz w:val="20"/>
              </w:rPr>
              <w:lastRenderedPageBreak/>
              <w:t xml:space="preserve">на плановый </w:t>
            </w:r>
            <w:r w:rsidR="00E03BB8">
              <w:rPr>
                <w:color w:val="000000"/>
                <w:sz w:val="20"/>
              </w:rPr>
              <w:t>период 2024 и 2025</w:t>
            </w:r>
            <w:r w:rsidRPr="0082409A">
              <w:rPr>
                <w:color w:val="000000"/>
                <w:sz w:val="20"/>
              </w:rPr>
              <w:t xml:space="preserve"> годы" 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ведение сводной бюджетной росписи бюджета, лимитов бюджетных обязательств</w:t>
            </w:r>
          </w:p>
        </w:tc>
        <w:tc>
          <w:tcPr>
            <w:tcW w:w="1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</w:t>
            </w:r>
            <w:r>
              <w:rPr>
                <w:color w:val="000000"/>
                <w:sz w:val="20"/>
              </w:rPr>
              <w:t>та бюджета</w:t>
            </w:r>
            <w:r w:rsidRPr="0082409A">
              <w:rPr>
                <w:color w:val="000000"/>
                <w:sz w:val="20"/>
              </w:rPr>
              <w:t>, утверждение и исполнен</w:t>
            </w:r>
            <w:r>
              <w:rPr>
                <w:color w:val="000000"/>
                <w:sz w:val="20"/>
              </w:rPr>
              <w:t>ие бюджета</w:t>
            </w:r>
            <w:r w:rsidRPr="0082409A">
              <w:rPr>
                <w:color w:val="000000"/>
                <w:sz w:val="20"/>
              </w:rPr>
              <w:t>, осуществление контроля за его исполнением, составление и утверждение отчета об исполнен</w:t>
            </w:r>
            <w:r>
              <w:rPr>
                <w:color w:val="000000"/>
                <w:sz w:val="20"/>
              </w:rPr>
              <w:t>ии бюджета</w:t>
            </w:r>
            <w:r w:rsidRPr="0082409A">
              <w:rPr>
                <w:color w:val="000000"/>
                <w:sz w:val="20"/>
              </w:rPr>
              <w:t>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"Отчётность"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Отчетность об исполнении бюджета муниципального образования</w:t>
            </w:r>
          </w:p>
        </w:tc>
      </w:tr>
      <w:tr w:rsidR="00564A0B" w:rsidRPr="0082409A" w:rsidTr="001474A6">
        <w:trPr>
          <w:gridAfter w:val="3"/>
          <w:wAfter w:w="486" w:type="dxa"/>
          <w:trHeight w:val="94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 данном этапе проводится подготовка и составление участниками бюджетного процесса отчетности об исполнении бюджетов. По итогам текущего финансового года составляется бюджетная отчетность об исполнении бюджетов, направляемая для проверки в органы муниципального финансового контроля, а затем на рассмотрение и утверждение в представительные органы</w:t>
            </w:r>
          </w:p>
        </w:tc>
      </w:tr>
      <w:tr w:rsidR="00564A0B" w:rsidRPr="0082409A" w:rsidTr="001474A6">
        <w:trPr>
          <w:gridAfter w:val="3"/>
          <w:wAfter w:w="486" w:type="dxa"/>
          <w:trHeight w:val="329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E03BB8" w:rsidP="00564A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10.01.2023</w:t>
            </w:r>
          </w:p>
        </w:tc>
      </w:tr>
      <w:tr w:rsidR="00564A0B" w:rsidRPr="0082409A" w:rsidTr="001474A6">
        <w:trPr>
          <w:gridAfter w:val="3"/>
          <w:wAfter w:w="486" w:type="dxa"/>
          <w:trHeight w:val="353"/>
        </w:trPr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E03BB8" w:rsidP="00564A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01.05.2023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"Составление бюджетной отчетности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75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95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Организация работы по подготовке и составлению годовой бюджетной и сводной бухгалтерской отчетности согласно графика представления отчетности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12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бюджетной отчетности об исполнении  бюджета</w:t>
            </w:r>
            <w:r>
              <w:rPr>
                <w:color w:val="000000"/>
                <w:sz w:val="20"/>
              </w:rPr>
              <w:t xml:space="preserve"> Заславского муниципального образования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"Внешняя проверка годового отчета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118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115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Проверка контрольно-счетной комиссией проекта решения об утверждении годового отчета об исполнении бюджета </w:t>
            </w:r>
            <w:r>
              <w:rPr>
                <w:color w:val="000000"/>
                <w:sz w:val="20"/>
              </w:rPr>
              <w:t>Заславского му</w:t>
            </w:r>
            <w:r w:rsidR="00E03BB8">
              <w:rPr>
                <w:color w:val="000000"/>
                <w:sz w:val="20"/>
              </w:rPr>
              <w:t>ниципального образования за 2023</w:t>
            </w:r>
            <w:r w:rsidRPr="0082409A">
              <w:rPr>
                <w:color w:val="000000"/>
                <w:sz w:val="20"/>
              </w:rPr>
              <w:t xml:space="preserve"> год и подготовка заключения о соответствии состава представленных документов и материалов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Контрольно-счетная </w:t>
            </w:r>
            <w:r>
              <w:rPr>
                <w:color w:val="000000"/>
                <w:sz w:val="20"/>
              </w:rPr>
              <w:t>комиссия муниципального образования Балаганский район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19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A0B" w:rsidRPr="0082409A" w:rsidRDefault="00564A0B" w:rsidP="00564A0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7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0B" w:rsidRPr="0082409A" w:rsidRDefault="00564A0B" w:rsidP="00564A0B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"Представление, рассмотрение и утверждение отчета об исполнении бюджета муниципального образования"</w:t>
            </w:r>
          </w:p>
        </w:tc>
      </w:tr>
      <w:tr w:rsidR="00564A0B" w:rsidRPr="0082409A" w:rsidTr="001474A6">
        <w:trPr>
          <w:gridAfter w:val="3"/>
          <w:wAfter w:w="486" w:type="dxa"/>
          <w:trHeight w:val="83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564A0B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564A0B" w:rsidRPr="0082409A" w:rsidTr="001474A6">
        <w:trPr>
          <w:gridAfter w:val="3"/>
          <w:wAfter w:w="486" w:type="dxa"/>
          <w:trHeight w:val="71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Подготовка и составление отчетов за 1 квартал, 1 полугодие и 9 месяцев отчетного года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7460A9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564A0B" w:rsidRPr="0082409A" w:rsidTr="001474A6">
        <w:trPr>
          <w:gridAfter w:val="3"/>
          <w:wAfter w:w="486" w:type="dxa"/>
          <w:trHeight w:val="130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 Официальное обнародование пр</w:t>
            </w:r>
            <w:r w:rsidR="007460A9">
              <w:rPr>
                <w:color w:val="000000"/>
                <w:sz w:val="20"/>
              </w:rPr>
              <w:t>оекта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об утверждении годового отчета об исполнении бюджета </w:t>
            </w:r>
            <w:r w:rsidR="007460A9">
              <w:rPr>
                <w:color w:val="000000"/>
                <w:sz w:val="20"/>
              </w:rPr>
              <w:t xml:space="preserve">Заславского </w:t>
            </w:r>
            <w:r w:rsidR="007460A9">
              <w:rPr>
                <w:color w:val="000000"/>
                <w:sz w:val="20"/>
              </w:rPr>
              <w:lastRenderedPageBreak/>
              <w:t>му</w:t>
            </w:r>
            <w:r w:rsidR="00E03BB8">
              <w:rPr>
                <w:color w:val="000000"/>
                <w:sz w:val="20"/>
              </w:rPr>
              <w:t>ниципального образования за 2023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A0B" w:rsidRPr="0082409A" w:rsidRDefault="007460A9" w:rsidP="00564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A0B" w:rsidRPr="0082409A" w:rsidRDefault="00564A0B" w:rsidP="00564A0B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126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Проведение публичных слушаний </w:t>
            </w:r>
            <w:r>
              <w:rPr>
                <w:color w:val="000000"/>
                <w:sz w:val="20"/>
              </w:rPr>
              <w:t>по проекту решения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об утверждении годового отчета </w:t>
            </w:r>
            <w:r>
              <w:rPr>
                <w:color w:val="000000"/>
                <w:sz w:val="20"/>
              </w:rPr>
              <w:t>об исполнении бюджета Заславского му</w:t>
            </w:r>
            <w:r w:rsidR="00E03BB8">
              <w:rPr>
                <w:color w:val="000000"/>
                <w:sz w:val="20"/>
              </w:rPr>
              <w:t>ниципального образования за 2023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1387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5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Заседание Думы Заславского муниципального образования</w:t>
            </w:r>
            <w:r w:rsidRPr="0082409A">
              <w:rPr>
                <w:color w:val="000000"/>
                <w:sz w:val="20"/>
              </w:rPr>
              <w:t xml:space="preserve">  по утверждению  годового отчета об испо</w:t>
            </w:r>
            <w:r>
              <w:rPr>
                <w:color w:val="000000"/>
                <w:sz w:val="20"/>
              </w:rPr>
              <w:t>лнении бюджета Заславского му</w:t>
            </w:r>
            <w:r w:rsidR="00E03BB8">
              <w:rPr>
                <w:color w:val="000000"/>
                <w:sz w:val="20"/>
              </w:rPr>
              <w:t>ниципального образования за 2023</w:t>
            </w:r>
            <w:r w:rsidRPr="0082409A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Заславского муниципального образования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1547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Этап бюджетного процесса "Контроль"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257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Финансовый контроль при исполнении бюджета муниципального образования</w:t>
            </w:r>
          </w:p>
        </w:tc>
      </w:tr>
      <w:tr w:rsidR="007460A9" w:rsidRPr="0082409A" w:rsidTr="001474A6">
        <w:trPr>
          <w:gridAfter w:val="3"/>
          <w:wAfter w:w="486" w:type="dxa"/>
          <w:trHeight w:val="288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Описание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Деятельность органов местного самоуправления, направленная на 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7460A9" w:rsidRPr="0082409A" w:rsidTr="001474A6">
        <w:trPr>
          <w:gridAfter w:val="3"/>
          <w:wAfter w:w="486" w:type="dxa"/>
          <w:trHeight w:val="23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начала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E03BB8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11.01.2023</w:t>
            </w:r>
          </w:p>
        </w:tc>
      </w:tr>
      <w:tr w:rsidR="007460A9" w:rsidRPr="0082409A" w:rsidTr="001474A6">
        <w:trPr>
          <w:gridAfter w:val="3"/>
          <w:wAfter w:w="486" w:type="dxa"/>
          <w:trHeight w:val="616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Дата окончания этапа бюджетного процесса:</w:t>
            </w:r>
          </w:p>
        </w:tc>
        <w:tc>
          <w:tcPr>
            <w:tcW w:w="107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E03BB8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31.12.2023</w:t>
            </w:r>
            <w:bookmarkStart w:id="0" w:name="_GoBack"/>
            <w:bookmarkEnd w:id="0"/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"Последующий финансовый 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939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Информация об органе (ах) местного самоуправления (должностном (ых) лице (ах) местного самоуправления), </w:t>
            </w:r>
            <w:r w:rsidRPr="0082409A">
              <w:rPr>
                <w:color w:val="000000"/>
                <w:sz w:val="20"/>
              </w:rPr>
              <w:lastRenderedPageBreak/>
              <w:t>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 xml:space="preserve">Перечень полномочий органа (ов) местного самоуправления, ответственного (ых) за соответствующее мероприятие плана-графика 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7460A9" w:rsidRPr="0082409A" w:rsidTr="001474A6">
        <w:trPr>
          <w:gridAfter w:val="3"/>
          <w:wAfter w:w="486" w:type="dxa"/>
          <w:trHeight w:val="8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 за соблюдением 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 xml:space="preserve">Контроль-счетная </w:t>
            </w:r>
            <w:r>
              <w:rPr>
                <w:color w:val="000000"/>
                <w:sz w:val="20"/>
              </w:rPr>
              <w:t>комиссия муниципального образования Балаганский район</w:t>
            </w:r>
            <w:r w:rsidRPr="0082409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Мероприятие</w:t>
            </w:r>
          </w:p>
        </w:tc>
        <w:tc>
          <w:tcPr>
            <w:tcW w:w="1327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A9" w:rsidRPr="0082409A" w:rsidRDefault="007460A9" w:rsidP="007460A9">
            <w:pPr>
              <w:rPr>
                <w:b/>
                <w:bCs/>
                <w:color w:val="000000"/>
                <w:sz w:val="20"/>
              </w:rPr>
            </w:pPr>
            <w:r w:rsidRPr="0082409A">
              <w:rPr>
                <w:b/>
                <w:bCs/>
                <w:color w:val="000000"/>
                <w:sz w:val="20"/>
              </w:rPr>
              <w:t>"Предварительный финансовый контроль"</w:t>
            </w:r>
          </w:p>
        </w:tc>
      </w:tr>
      <w:tr w:rsidR="007460A9" w:rsidRPr="0082409A" w:rsidTr="001474A6">
        <w:trPr>
          <w:gridAfter w:val="3"/>
          <w:wAfter w:w="486" w:type="dxa"/>
          <w:trHeight w:val="7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№п/п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Наименование мероприятия плана-графика</w:t>
            </w:r>
          </w:p>
        </w:tc>
        <w:tc>
          <w:tcPr>
            <w:tcW w:w="409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Информация об органе (ах) местного самоуправления (должностном (ых) лице (ах) местного самоуправления), ответственном (ых) за мероприятие плана-графика</w:t>
            </w:r>
          </w:p>
        </w:tc>
        <w:tc>
          <w:tcPr>
            <w:tcW w:w="7771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Перечень полномочий органа (ов) местного самоуправления, ответственного (ых) за соответствующее мероприятие плана-графика</w:t>
            </w:r>
          </w:p>
        </w:tc>
      </w:tr>
      <w:tr w:rsidR="007460A9" w:rsidRPr="0082409A" w:rsidTr="001474A6">
        <w:trPr>
          <w:gridAfter w:val="3"/>
          <w:wAfter w:w="486" w:type="dxa"/>
          <w:trHeight w:val="298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3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4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6</w:t>
            </w:r>
          </w:p>
        </w:tc>
      </w:tr>
      <w:tr w:rsidR="007460A9" w:rsidRPr="0082409A" w:rsidTr="001474A6">
        <w:trPr>
          <w:gridAfter w:val="3"/>
          <w:wAfter w:w="486" w:type="dxa"/>
          <w:trHeight w:val="6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 за соблюдением 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Контроль-счетная к</w:t>
            </w:r>
            <w:r>
              <w:rPr>
                <w:color w:val="000000"/>
                <w:sz w:val="20"/>
              </w:rPr>
              <w:t>омиссия муниципального образования Балаганский район</w:t>
            </w:r>
          </w:p>
        </w:tc>
        <w:tc>
          <w:tcPr>
            <w:tcW w:w="777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A9" w:rsidRPr="0082409A" w:rsidRDefault="007460A9" w:rsidP="007460A9">
            <w:pPr>
              <w:jc w:val="center"/>
              <w:rPr>
                <w:color w:val="000000"/>
                <w:sz w:val="20"/>
              </w:rPr>
            </w:pPr>
            <w:r w:rsidRPr="0082409A">
              <w:rPr>
                <w:color w:val="000000"/>
                <w:sz w:val="20"/>
              </w:rPr>
              <w:t>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      </w:r>
          </w:p>
        </w:tc>
      </w:tr>
      <w:tr w:rsidR="007460A9" w:rsidRPr="0082409A" w:rsidTr="001474A6">
        <w:trPr>
          <w:gridAfter w:val="2"/>
          <w:wAfter w:w="444" w:type="dxa"/>
          <w:trHeight w:val="526"/>
        </w:trPr>
        <w:tc>
          <w:tcPr>
            <w:tcW w:w="3613" w:type="dxa"/>
            <w:gridSpan w:val="4"/>
            <w:shd w:val="clear" w:color="auto" w:fill="auto"/>
            <w:vAlign w:val="bottom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</w:p>
        </w:tc>
        <w:tc>
          <w:tcPr>
            <w:tcW w:w="3769" w:type="dxa"/>
            <w:gridSpan w:val="13"/>
            <w:shd w:val="clear" w:color="auto" w:fill="auto"/>
            <w:vAlign w:val="bottom"/>
          </w:tcPr>
          <w:p w:rsidR="007460A9" w:rsidRPr="0082409A" w:rsidRDefault="007460A9" w:rsidP="007460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Заславского муниципального образования</w:t>
            </w:r>
          </w:p>
        </w:tc>
        <w:tc>
          <w:tcPr>
            <w:tcW w:w="3091" w:type="dxa"/>
            <w:gridSpan w:val="4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  <w:p w:rsidR="007460A9" w:rsidRPr="0082409A" w:rsidRDefault="007460A9" w:rsidP="007460A9">
            <w:pPr>
              <w:rPr>
                <w:color w:val="000000"/>
                <w:sz w:val="20"/>
              </w:rPr>
            </w:pPr>
          </w:p>
        </w:tc>
        <w:tc>
          <w:tcPr>
            <w:tcW w:w="3175" w:type="dxa"/>
            <w:gridSpan w:val="7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Е. М. Покладок</w:t>
            </w:r>
          </w:p>
        </w:tc>
        <w:tc>
          <w:tcPr>
            <w:tcW w:w="273" w:type="dxa"/>
            <w:gridSpan w:val="3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3" w:type="dxa"/>
            <w:gridSpan w:val="2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10" w:type="dxa"/>
            <w:gridSpan w:val="4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40" w:type="dxa"/>
            <w:gridSpan w:val="5"/>
            <w:shd w:val="clear" w:color="auto" w:fill="auto"/>
            <w:noWrap/>
            <w:vAlign w:val="bottom"/>
          </w:tcPr>
          <w:p w:rsidR="007460A9" w:rsidRPr="0082409A" w:rsidRDefault="007460A9" w:rsidP="007460A9">
            <w:pPr>
              <w:rPr>
                <w:rFonts w:cs="Arial"/>
                <w:color w:val="000000"/>
                <w:sz w:val="20"/>
              </w:rPr>
            </w:pPr>
            <w:r w:rsidRPr="0082409A">
              <w:rPr>
                <w:rFonts w:cs="Arial"/>
                <w:color w:val="000000"/>
                <w:sz w:val="20"/>
              </w:rPr>
              <w:t> </w:t>
            </w:r>
          </w:p>
        </w:tc>
      </w:tr>
    </w:tbl>
    <w:p w:rsidR="00E62116" w:rsidRPr="00E62116" w:rsidRDefault="00E62116" w:rsidP="00E62116">
      <w:pPr>
        <w:rPr>
          <w:sz w:val="24"/>
          <w:szCs w:val="24"/>
        </w:rPr>
      </w:pPr>
    </w:p>
    <w:sectPr w:rsidR="00E62116" w:rsidRPr="00E62116" w:rsidSect="00E62116">
      <w:pgSz w:w="16838" w:h="11906" w:orient="landscape"/>
      <w:pgMar w:top="1701" w:right="1134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60" w:rsidRDefault="005B5460" w:rsidP="00BD02DE">
      <w:r>
        <w:separator/>
      </w:r>
    </w:p>
  </w:endnote>
  <w:endnote w:type="continuationSeparator" w:id="0">
    <w:p w:rsidR="005B5460" w:rsidRDefault="005B5460" w:rsidP="00B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60" w:rsidRDefault="005B5460" w:rsidP="00BD02DE">
      <w:r>
        <w:separator/>
      </w:r>
    </w:p>
  </w:footnote>
  <w:footnote w:type="continuationSeparator" w:id="0">
    <w:p w:rsidR="005B5460" w:rsidRDefault="005B5460" w:rsidP="00BD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3D9C"/>
    <w:multiLevelType w:val="hybridMultilevel"/>
    <w:tmpl w:val="A648C026"/>
    <w:lvl w:ilvl="0" w:tplc="40986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A"/>
    <w:rsid w:val="000947F1"/>
    <w:rsid w:val="001474A6"/>
    <w:rsid w:val="001D5FC3"/>
    <w:rsid w:val="004C581D"/>
    <w:rsid w:val="00564A0B"/>
    <w:rsid w:val="005B5460"/>
    <w:rsid w:val="006C1772"/>
    <w:rsid w:val="0070744F"/>
    <w:rsid w:val="007460A9"/>
    <w:rsid w:val="00760493"/>
    <w:rsid w:val="008C3E46"/>
    <w:rsid w:val="00BD02DE"/>
    <w:rsid w:val="00CC3C0A"/>
    <w:rsid w:val="00E03BB8"/>
    <w:rsid w:val="00E62116"/>
    <w:rsid w:val="00E73A2B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A2E6"/>
  <w15:chartTrackingRefBased/>
  <w15:docId w15:val="{704B1B43-27FE-43B5-9042-EDF36A9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DE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2DE"/>
    <w:rPr>
      <w:rFonts w:ascii="Arial" w:eastAsia="Calibri" w:hAnsi="Arial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02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02DE"/>
    <w:rPr>
      <w:rFonts w:ascii="Arial" w:eastAsia="Calibri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2022-02-25T01:13:00Z</dcterms:created>
  <dcterms:modified xsi:type="dcterms:W3CDTF">2023-10-24T07:59:00Z</dcterms:modified>
</cp:coreProperties>
</file>