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37" w:rsidRDefault="00791F37" w:rsidP="002B36AB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91F37" w:rsidRDefault="00791F37" w:rsidP="002B36AB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91F37" w:rsidRDefault="00791F37" w:rsidP="002B36AB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887308" w:rsidRPr="00817220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87308" w:rsidRPr="00817220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887308" w:rsidRDefault="00887308" w:rsidP="00887308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A3090C" w:rsidRPr="00887308" w:rsidRDefault="00A3090C" w:rsidP="00A3090C">
      <w:pPr>
        <w:pStyle w:val="ConsPlusTitle"/>
        <w:jc w:val="both"/>
        <w:rPr>
          <w:sz w:val="32"/>
          <w:szCs w:val="32"/>
        </w:rPr>
      </w:pPr>
    </w:p>
    <w:p w:rsidR="00A3090C" w:rsidRPr="00887308" w:rsidRDefault="00A3090C" w:rsidP="00887308">
      <w:pPr>
        <w:pStyle w:val="ConsPlusTitle"/>
        <w:jc w:val="center"/>
        <w:rPr>
          <w:sz w:val="32"/>
          <w:szCs w:val="32"/>
        </w:rPr>
      </w:pPr>
      <w:r w:rsidRPr="00887308">
        <w:rPr>
          <w:sz w:val="32"/>
          <w:szCs w:val="32"/>
        </w:rPr>
        <w:t>О</w:t>
      </w:r>
      <w:r w:rsidR="00887308">
        <w:rPr>
          <w:sz w:val="32"/>
          <w:szCs w:val="32"/>
        </w:rPr>
        <w:t>Б УТВЕРЖДЕНИИ ПОЛОЖЕНИЯ «</w:t>
      </w:r>
      <w:r w:rsidRPr="00887308">
        <w:rPr>
          <w:sz w:val="32"/>
          <w:szCs w:val="32"/>
        </w:rPr>
        <w:t>О ПОРЯДКЕ ПРОВЕДЕНИЯ КОНКУРСА НА ЗАКЛЮЧЕНИЕ</w:t>
      </w:r>
      <w:r w:rsid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>ДОГОВОРА О ЦЕЛЕВОМ ОБУЧЕНИИ МЕЖДУ ОРГАНОМ МЕСТНОГО</w:t>
      </w:r>
      <w:r w:rsid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 xml:space="preserve">САМОУПРАВЛЕНИЯ </w:t>
      </w:r>
      <w:r w:rsidR="002B36AB" w:rsidRP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 xml:space="preserve"> И</w:t>
      </w:r>
      <w:r w:rsidR="00467B11" w:rsidRP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>ГРАЖДАНИНОМ</w:t>
      </w:r>
      <w:r w:rsid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>РОССИЙСКОЙ ФЕДЕРАЦИИ С ОБЯЗАТЕЛЬСТВОМ ПОСЛЕДУЮЩЕГО</w:t>
      </w:r>
    </w:p>
    <w:p w:rsidR="00A3090C" w:rsidRPr="00887308" w:rsidRDefault="00A3090C" w:rsidP="00887308">
      <w:pPr>
        <w:pStyle w:val="ConsPlusTitle"/>
        <w:jc w:val="center"/>
        <w:rPr>
          <w:sz w:val="32"/>
          <w:szCs w:val="32"/>
        </w:rPr>
      </w:pPr>
      <w:r w:rsidRPr="00887308">
        <w:rPr>
          <w:sz w:val="32"/>
          <w:szCs w:val="32"/>
        </w:rPr>
        <w:t>П</w:t>
      </w:r>
      <w:r w:rsidR="00887308">
        <w:rPr>
          <w:sz w:val="32"/>
          <w:szCs w:val="32"/>
        </w:rPr>
        <w:t>РОХОЖДЕНИЯ МУНИЦИПАЛЬНОЙ СЛУЖБЫ»</w:t>
      </w:r>
    </w:p>
    <w:p w:rsidR="00A3090C" w:rsidRPr="00887308" w:rsidRDefault="00A3090C" w:rsidP="00887308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3090C" w:rsidRDefault="00A3090C" w:rsidP="00887308">
      <w:pPr>
        <w:pStyle w:val="ConsPlusNormal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В соответствии с Федеральным законом от 02.03.2007 N 25-ФЗ "О муниципальной службе в Российской Федерации", Законом </w:t>
      </w:r>
      <w:r w:rsidR="00887308">
        <w:rPr>
          <w:rFonts w:ascii="Arial" w:hAnsi="Arial" w:cs="Arial"/>
        </w:rPr>
        <w:t>Иркутской</w:t>
      </w:r>
      <w:r w:rsidRPr="00887308">
        <w:rPr>
          <w:rFonts w:ascii="Arial" w:hAnsi="Arial" w:cs="Arial"/>
        </w:rPr>
        <w:t xml:space="preserve"> области от </w:t>
      </w:r>
      <w:r w:rsidR="006C5081" w:rsidRPr="00887308">
        <w:rPr>
          <w:rFonts w:ascii="Arial" w:hAnsi="Arial" w:cs="Arial"/>
        </w:rPr>
        <w:t>17</w:t>
      </w:r>
      <w:r w:rsidRPr="00887308">
        <w:rPr>
          <w:rFonts w:ascii="Arial" w:hAnsi="Arial" w:cs="Arial"/>
        </w:rPr>
        <w:t xml:space="preserve">.10.2007 N </w:t>
      </w:r>
      <w:r w:rsidR="00887308">
        <w:rPr>
          <w:rFonts w:ascii="Arial" w:hAnsi="Arial" w:cs="Arial"/>
        </w:rPr>
        <w:t>88</w:t>
      </w:r>
      <w:r w:rsidRPr="00887308">
        <w:rPr>
          <w:rFonts w:ascii="Arial" w:hAnsi="Arial" w:cs="Arial"/>
        </w:rPr>
        <w:t>-</w:t>
      </w:r>
      <w:r w:rsidR="006C5081" w:rsidRPr="00887308">
        <w:rPr>
          <w:rFonts w:ascii="Arial" w:hAnsi="Arial" w:cs="Arial"/>
        </w:rPr>
        <w:t>ОЗ</w:t>
      </w:r>
      <w:r w:rsidRPr="00887308">
        <w:rPr>
          <w:rFonts w:ascii="Arial" w:hAnsi="Arial" w:cs="Arial"/>
        </w:rPr>
        <w:t xml:space="preserve"> "О муниципальной службе в </w:t>
      </w:r>
      <w:r w:rsidR="00887308">
        <w:rPr>
          <w:rFonts w:ascii="Arial" w:hAnsi="Arial" w:cs="Arial"/>
        </w:rPr>
        <w:t>Иркутской</w:t>
      </w:r>
      <w:r w:rsidRPr="00887308">
        <w:rPr>
          <w:rFonts w:ascii="Arial" w:hAnsi="Arial" w:cs="Arial"/>
        </w:rPr>
        <w:t xml:space="preserve"> области", руководствуясь Федеральным законом от 06.10.2003 N 131-ФЗ "Об общих принципах организации местного самоуправления в</w:t>
      </w:r>
      <w:r w:rsidR="00887308">
        <w:rPr>
          <w:rFonts w:ascii="Arial" w:hAnsi="Arial" w:cs="Arial"/>
        </w:rPr>
        <w:t xml:space="preserve"> Российской Федерации", Уставом </w:t>
      </w:r>
      <w:proofErr w:type="spellStart"/>
      <w:r w:rsidR="00887308">
        <w:rPr>
          <w:rFonts w:ascii="Arial" w:hAnsi="Arial" w:cs="Arial"/>
        </w:rPr>
        <w:t>Заславского</w:t>
      </w:r>
      <w:proofErr w:type="spellEnd"/>
      <w:r w:rsidR="00887308">
        <w:rPr>
          <w:rFonts w:ascii="Arial" w:hAnsi="Arial" w:cs="Arial"/>
        </w:rPr>
        <w:t xml:space="preserve"> муниципального образования, Дума </w:t>
      </w:r>
      <w:proofErr w:type="spellStart"/>
      <w:r w:rsidR="00887308">
        <w:rPr>
          <w:rFonts w:ascii="Arial" w:hAnsi="Arial" w:cs="Arial"/>
        </w:rPr>
        <w:t>Заславского</w:t>
      </w:r>
      <w:proofErr w:type="spellEnd"/>
      <w:r w:rsidR="00887308">
        <w:rPr>
          <w:rFonts w:ascii="Arial" w:hAnsi="Arial" w:cs="Arial"/>
        </w:rPr>
        <w:t xml:space="preserve"> муниципального образования </w:t>
      </w:r>
    </w:p>
    <w:p w:rsidR="00887308" w:rsidRDefault="00887308" w:rsidP="00887308">
      <w:pPr>
        <w:pStyle w:val="ConsPlusNormal"/>
        <w:ind w:firstLine="709"/>
        <w:jc w:val="both"/>
        <w:rPr>
          <w:rFonts w:ascii="Arial" w:hAnsi="Arial" w:cs="Arial"/>
          <w:sz w:val="30"/>
          <w:szCs w:val="30"/>
        </w:rPr>
      </w:pPr>
    </w:p>
    <w:p w:rsidR="00887308" w:rsidRDefault="00887308" w:rsidP="00887308">
      <w:pPr>
        <w:pStyle w:val="ConsPlusNormal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87308">
        <w:rPr>
          <w:rFonts w:ascii="Arial" w:hAnsi="Arial" w:cs="Arial"/>
          <w:b/>
          <w:sz w:val="30"/>
          <w:szCs w:val="30"/>
        </w:rPr>
        <w:t>РЕШИЛА:</w:t>
      </w:r>
    </w:p>
    <w:p w:rsidR="00887308" w:rsidRPr="00887308" w:rsidRDefault="00887308" w:rsidP="00887308">
      <w:pPr>
        <w:pStyle w:val="a3"/>
        <w:rPr>
          <w:rFonts w:ascii="Arial" w:hAnsi="Arial" w:cs="Arial"/>
          <w:sz w:val="30"/>
          <w:szCs w:val="30"/>
        </w:rPr>
      </w:pPr>
    </w:p>
    <w:p w:rsidR="00A3090C" w:rsidRPr="00887308" w:rsidRDefault="00A3090C" w:rsidP="00887308">
      <w:pPr>
        <w:pStyle w:val="a3"/>
        <w:ind w:firstLine="709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1. Утвердить </w:t>
      </w:r>
      <w:hyperlink w:anchor="Par34" w:tooltip="ПОЛОЖЕНИЕ" w:history="1">
        <w:r w:rsidRPr="00887308">
          <w:rPr>
            <w:rFonts w:ascii="Arial" w:hAnsi="Arial" w:cs="Arial"/>
            <w:color w:val="0000FF"/>
          </w:rPr>
          <w:t>Положение</w:t>
        </w:r>
      </w:hyperlink>
      <w:r w:rsidRPr="00887308">
        <w:rPr>
          <w:rFonts w:ascii="Arial" w:hAnsi="Arial" w:cs="Arial"/>
        </w:rPr>
        <w:t xml:space="preserve"> "О порядке проведения конкурса на заключение договора о целевом обучении между органом местного самоуправления </w:t>
      </w:r>
      <w:r w:rsidR="002B36AB" w:rsidRPr="00887308">
        <w:rPr>
          <w:rFonts w:ascii="Arial" w:hAnsi="Arial" w:cs="Arial"/>
        </w:rPr>
        <w:t xml:space="preserve"> </w:t>
      </w:r>
      <w:r w:rsidRPr="00887308">
        <w:rPr>
          <w:rFonts w:ascii="Arial" w:hAnsi="Arial" w:cs="Arial"/>
        </w:rPr>
        <w:t xml:space="preserve"> и гражданином Российской Федерации с обязательством последующего прохождения муниципальной службы" согласно приложению к настоящему Решению.</w:t>
      </w:r>
    </w:p>
    <w:p w:rsidR="00A3090C" w:rsidRPr="00887308" w:rsidRDefault="00A3090C" w:rsidP="00887308">
      <w:pPr>
        <w:pStyle w:val="a3"/>
        <w:ind w:firstLine="709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2. </w:t>
      </w:r>
      <w:r w:rsidR="002B36AB" w:rsidRPr="00887308">
        <w:rPr>
          <w:rFonts w:ascii="Arial" w:hAnsi="Arial" w:cs="Arial"/>
        </w:rPr>
        <w:t xml:space="preserve"> Настоящее решение вступает в силу со дня его опубликов</w:t>
      </w:r>
      <w:r w:rsidR="00887308">
        <w:rPr>
          <w:rFonts w:ascii="Arial" w:hAnsi="Arial" w:cs="Arial"/>
        </w:rPr>
        <w:t xml:space="preserve">ания в печатном средстве «Вестник </w:t>
      </w:r>
      <w:proofErr w:type="spellStart"/>
      <w:r w:rsidR="00887308">
        <w:rPr>
          <w:rFonts w:ascii="Arial" w:hAnsi="Arial" w:cs="Arial"/>
        </w:rPr>
        <w:t>Заславска</w:t>
      </w:r>
      <w:proofErr w:type="spellEnd"/>
      <w:r w:rsidR="00887308">
        <w:rPr>
          <w:rFonts w:ascii="Arial" w:hAnsi="Arial" w:cs="Arial"/>
        </w:rPr>
        <w:t>»</w:t>
      </w:r>
      <w:r w:rsidR="006C5081" w:rsidRPr="00887308">
        <w:rPr>
          <w:rFonts w:ascii="Arial" w:hAnsi="Arial" w:cs="Arial"/>
        </w:rPr>
        <w:t>.</w:t>
      </w:r>
      <w:r w:rsidRPr="00887308">
        <w:rPr>
          <w:rFonts w:ascii="Arial" w:hAnsi="Arial" w:cs="Arial"/>
        </w:rPr>
        <w:t xml:space="preserve"> </w:t>
      </w:r>
      <w:r w:rsidR="002B36AB" w:rsidRPr="00887308">
        <w:rPr>
          <w:rFonts w:ascii="Arial" w:hAnsi="Arial" w:cs="Arial"/>
        </w:rPr>
        <w:t xml:space="preserve"> </w:t>
      </w:r>
      <w:r w:rsidRPr="00887308">
        <w:rPr>
          <w:rFonts w:ascii="Arial" w:hAnsi="Arial" w:cs="Arial"/>
        </w:rPr>
        <w:t xml:space="preserve"> </w:t>
      </w:r>
      <w:r w:rsidR="006C5081" w:rsidRPr="00887308">
        <w:rPr>
          <w:rFonts w:ascii="Arial" w:hAnsi="Arial" w:cs="Arial"/>
        </w:rPr>
        <w:t xml:space="preserve"> </w:t>
      </w:r>
    </w:p>
    <w:p w:rsidR="00A3090C" w:rsidRPr="00887308" w:rsidRDefault="00A3090C" w:rsidP="00887308">
      <w:pPr>
        <w:pStyle w:val="a3"/>
        <w:rPr>
          <w:rFonts w:ascii="Arial" w:hAnsi="Arial" w:cs="Arial"/>
        </w:rPr>
      </w:pPr>
    </w:p>
    <w:p w:rsidR="00A3090C" w:rsidRPr="00887308" w:rsidRDefault="00A3090C" w:rsidP="00887308">
      <w:pPr>
        <w:pStyle w:val="a3"/>
        <w:rPr>
          <w:rFonts w:ascii="Arial" w:hAnsi="Arial" w:cs="Arial"/>
        </w:rPr>
      </w:pPr>
    </w:p>
    <w:p w:rsidR="003B4FF9" w:rsidRPr="00887308" w:rsidRDefault="00887308" w:rsidP="00887308">
      <w:pPr>
        <w:pStyle w:val="a3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Председатель Думы </w:t>
      </w:r>
      <w:proofErr w:type="spellStart"/>
      <w:r w:rsidRPr="00887308">
        <w:rPr>
          <w:rFonts w:ascii="Arial" w:hAnsi="Arial" w:cs="Arial"/>
        </w:rPr>
        <w:t>Заславского</w:t>
      </w:r>
      <w:proofErr w:type="spellEnd"/>
      <w:r w:rsidRPr="00887308">
        <w:rPr>
          <w:rFonts w:ascii="Arial" w:hAnsi="Arial" w:cs="Arial"/>
        </w:rPr>
        <w:t xml:space="preserve"> муниципального образования</w:t>
      </w:r>
    </w:p>
    <w:p w:rsidR="00887308" w:rsidRPr="00887308" w:rsidRDefault="00887308" w:rsidP="00887308">
      <w:pPr>
        <w:pStyle w:val="a3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Глава </w:t>
      </w:r>
      <w:proofErr w:type="spellStart"/>
      <w:r w:rsidRPr="00887308">
        <w:rPr>
          <w:rFonts w:ascii="Arial" w:hAnsi="Arial" w:cs="Arial"/>
        </w:rPr>
        <w:t>Заславского</w:t>
      </w:r>
      <w:proofErr w:type="spellEnd"/>
      <w:r w:rsidRPr="00887308">
        <w:rPr>
          <w:rFonts w:ascii="Arial" w:hAnsi="Arial" w:cs="Arial"/>
        </w:rPr>
        <w:t xml:space="preserve"> муниципального образования</w:t>
      </w:r>
    </w:p>
    <w:p w:rsidR="00887308" w:rsidRPr="00887308" w:rsidRDefault="00887308" w:rsidP="00887308">
      <w:pPr>
        <w:pStyle w:val="a3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Е. М. </w:t>
      </w:r>
      <w:proofErr w:type="spellStart"/>
      <w:r w:rsidRPr="00887308">
        <w:rPr>
          <w:rFonts w:ascii="Arial" w:hAnsi="Arial" w:cs="Arial"/>
        </w:rPr>
        <w:t>Покладок</w:t>
      </w:r>
      <w:proofErr w:type="spellEnd"/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887308" w:rsidRDefault="00887308" w:rsidP="00887308">
      <w:pPr>
        <w:pStyle w:val="ConsPlusNormal"/>
        <w:outlineLvl w:val="0"/>
        <w:rPr>
          <w:rFonts w:ascii="Arial" w:hAnsi="Arial" w:cs="Arial"/>
        </w:rPr>
      </w:pPr>
    </w:p>
    <w:p w:rsidR="00887308" w:rsidRDefault="00887308" w:rsidP="00887308">
      <w:pPr>
        <w:pStyle w:val="ConsPlusNormal"/>
        <w:outlineLvl w:val="0"/>
        <w:rPr>
          <w:rFonts w:ascii="Arial" w:hAnsi="Arial" w:cs="Arial"/>
        </w:rPr>
      </w:pPr>
    </w:p>
    <w:p w:rsidR="00A3090C" w:rsidRPr="00887308" w:rsidRDefault="00A3090C" w:rsidP="00887308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887308">
        <w:rPr>
          <w:rFonts w:ascii="Courier New" w:hAnsi="Courier New" w:cs="Courier New"/>
          <w:sz w:val="22"/>
          <w:szCs w:val="22"/>
        </w:rPr>
        <w:t>Утверждено</w:t>
      </w:r>
    </w:p>
    <w:p w:rsidR="0004227A" w:rsidRDefault="00887308" w:rsidP="0088730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решением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887308" w:rsidRPr="00887308" w:rsidRDefault="00887308" w:rsidP="0088730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3090C" w:rsidRPr="00887308" w:rsidRDefault="00887308" w:rsidP="0088730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  <w:r w:rsidR="00A94D99" w:rsidRPr="00887308">
        <w:rPr>
          <w:rFonts w:ascii="Courier New" w:hAnsi="Courier New" w:cs="Courier New"/>
          <w:sz w:val="22"/>
          <w:szCs w:val="22"/>
        </w:rPr>
        <w:t xml:space="preserve"> </w:t>
      </w:r>
    </w:p>
    <w:p w:rsidR="00A3090C" w:rsidRPr="00887308" w:rsidRDefault="00A3090C" w:rsidP="00A3090C">
      <w:pPr>
        <w:pStyle w:val="ConsPlusTitle"/>
        <w:jc w:val="center"/>
      </w:pPr>
      <w:bookmarkStart w:id="0" w:name="Par34"/>
      <w:bookmarkEnd w:id="0"/>
      <w:r w:rsidRPr="00887308">
        <w:t>ПОЛОЖЕНИЕ</w:t>
      </w:r>
    </w:p>
    <w:p w:rsidR="00A3090C" w:rsidRPr="00887308" w:rsidRDefault="00A3090C" w:rsidP="00A3090C">
      <w:pPr>
        <w:pStyle w:val="ConsPlusTitle"/>
        <w:jc w:val="center"/>
      </w:pPr>
      <w:r w:rsidRPr="00887308">
        <w:t>"О ПОРЯДКЕ ПРОВЕДЕНИЯ КОНКУРСА НА ЗАКЛЮЧЕНИЕ ДОГОВОРА</w:t>
      </w:r>
    </w:p>
    <w:p w:rsidR="00A3090C" w:rsidRPr="00887308" w:rsidRDefault="00A3090C" w:rsidP="00A3090C">
      <w:pPr>
        <w:pStyle w:val="ConsPlusTitle"/>
        <w:jc w:val="center"/>
      </w:pPr>
      <w:r w:rsidRPr="00887308">
        <w:t>О ЦЕЛЕВОМ ОБУЧЕНИИ МЕЖДУ ОРГАНОМ МЕСТНОГО САМОУПРАВЛЕНИЯ</w:t>
      </w:r>
    </w:p>
    <w:p w:rsidR="00A3090C" w:rsidRPr="00887308" w:rsidRDefault="006C5081" w:rsidP="00A3090C">
      <w:pPr>
        <w:pStyle w:val="ConsPlusTitle"/>
        <w:jc w:val="center"/>
      </w:pPr>
      <w:r w:rsidRPr="00887308">
        <w:t xml:space="preserve"> </w:t>
      </w:r>
      <w:r w:rsidR="00A3090C" w:rsidRPr="00887308">
        <w:t xml:space="preserve"> И ГРАЖДАНИНОМ РОССИЙСКОЙ ФЕДЕРАЦИИ</w:t>
      </w:r>
    </w:p>
    <w:p w:rsidR="00A3090C" w:rsidRPr="00887308" w:rsidRDefault="00A3090C" w:rsidP="00A3090C">
      <w:pPr>
        <w:pStyle w:val="ConsPlusTitle"/>
        <w:jc w:val="center"/>
      </w:pPr>
      <w:r w:rsidRPr="00887308">
        <w:t>С ОБЯЗАТЕЛЬСТВОМ ПОСЛЕДУЮЩЕГО ПРОХОЖДЕНИЯ</w:t>
      </w:r>
    </w:p>
    <w:p w:rsidR="00A3090C" w:rsidRPr="00887308" w:rsidRDefault="00A3090C" w:rsidP="00A3090C">
      <w:pPr>
        <w:pStyle w:val="ConsPlusTitle"/>
        <w:jc w:val="center"/>
      </w:pPr>
      <w:r w:rsidRPr="00887308">
        <w:t>МУНИЦИПАЛЬНОЙ СЛУЖБЫ"</w:t>
      </w:r>
    </w:p>
    <w:p w:rsidR="00A3090C" w:rsidRPr="00887308" w:rsidRDefault="00A3090C" w:rsidP="00A3090C">
      <w:pPr>
        <w:pStyle w:val="ConsPlusNormal"/>
        <w:jc w:val="both"/>
        <w:rPr>
          <w:rFonts w:ascii="Arial" w:hAnsi="Arial" w:cs="Arial"/>
        </w:rPr>
      </w:pPr>
    </w:p>
    <w:p w:rsidR="00A3090C" w:rsidRPr="00887308" w:rsidRDefault="00A3090C" w:rsidP="00891EA5">
      <w:pPr>
        <w:pStyle w:val="ConsPlusNormal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1. Настоящим Положением определяется порядок проведения конкурса на заключение договора о целевом обучении между органом местного самоуправления </w:t>
      </w:r>
      <w:r w:rsidR="006C5081" w:rsidRPr="00887308">
        <w:rPr>
          <w:rFonts w:ascii="Arial" w:hAnsi="Arial" w:cs="Arial"/>
        </w:rPr>
        <w:t xml:space="preserve"> </w:t>
      </w:r>
      <w:r w:rsidRPr="00887308">
        <w:rPr>
          <w:rFonts w:ascii="Arial" w:hAnsi="Arial" w:cs="Arial"/>
        </w:rPr>
        <w:t xml:space="preserve"> и гражданином Российской Федерации с обязательством последующего прохождения муниципальной службы (далее - договор о целевом обучении) с учетом особенностей, установленных Федеральным законом от 02.03.2007 N 25-ФЗ "О муниципальной службе в Российской Федерации", Законом </w:t>
      </w:r>
      <w:r w:rsidR="00891EA5">
        <w:rPr>
          <w:rFonts w:ascii="Arial" w:hAnsi="Arial" w:cs="Arial"/>
        </w:rPr>
        <w:t>Иркутской</w:t>
      </w:r>
      <w:r w:rsidRPr="00887308">
        <w:rPr>
          <w:rFonts w:ascii="Arial" w:hAnsi="Arial" w:cs="Arial"/>
        </w:rPr>
        <w:t xml:space="preserve"> области от </w:t>
      </w:r>
      <w:r w:rsidR="00891EA5">
        <w:rPr>
          <w:rFonts w:ascii="Arial" w:hAnsi="Arial" w:cs="Arial"/>
        </w:rPr>
        <w:t>15</w:t>
      </w:r>
      <w:r w:rsidRPr="00887308">
        <w:rPr>
          <w:rFonts w:ascii="Arial" w:hAnsi="Arial" w:cs="Arial"/>
        </w:rPr>
        <w:t xml:space="preserve">.10.2007 N </w:t>
      </w:r>
      <w:r w:rsidR="00891EA5">
        <w:rPr>
          <w:rFonts w:ascii="Arial" w:hAnsi="Arial" w:cs="Arial"/>
        </w:rPr>
        <w:t>88</w:t>
      </w:r>
      <w:r w:rsidRPr="00887308">
        <w:rPr>
          <w:rFonts w:ascii="Arial" w:hAnsi="Arial" w:cs="Arial"/>
        </w:rPr>
        <w:t>-</w:t>
      </w:r>
      <w:r w:rsidR="006C5081" w:rsidRPr="00887308">
        <w:rPr>
          <w:rFonts w:ascii="Arial" w:hAnsi="Arial" w:cs="Arial"/>
        </w:rPr>
        <w:t>ОЗ</w:t>
      </w:r>
      <w:r w:rsidRPr="00887308">
        <w:rPr>
          <w:rFonts w:ascii="Arial" w:hAnsi="Arial" w:cs="Arial"/>
        </w:rPr>
        <w:t xml:space="preserve"> "О </w:t>
      </w:r>
      <w:r w:rsidR="00891EA5">
        <w:rPr>
          <w:rFonts w:ascii="Arial" w:hAnsi="Arial" w:cs="Arial"/>
        </w:rPr>
        <w:t>муниципальной службе в Иркутской</w:t>
      </w:r>
      <w:r w:rsidRPr="00887308">
        <w:rPr>
          <w:rFonts w:ascii="Arial" w:hAnsi="Arial" w:cs="Arial"/>
        </w:rPr>
        <w:t xml:space="preserve"> области".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2. Конкурс проводится </w:t>
      </w:r>
      <w:r w:rsidR="001C1667" w:rsidRPr="00887308">
        <w:rPr>
          <w:rFonts w:ascii="Arial" w:hAnsi="Arial" w:cs="Arial"/>
        </w:rPr>
        <w:t>органом местного самоуправления</w:t>
      </w:r>
      <w:r w:rsidRPr="00887308">
        <w:rPr>
          <w:rFonts w:ascii="Arial" w:hAnsi="Arial" w:cs="Arial"/>
        </w:rPr>
        <w:t>, имеющим потребность в подготовке кадров для муниципальной службы по соответствующим специальностям, направлениям подготовки.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3. Право участвовать в конкурсе на заключение договора о целевом обучении имеют граждане Российской Федерации, достигшие возраста 18 лет, владеющие государственным языком Российской Федерации и впервые получающие среднее профессиональное образование или высшее образование по очной форме обучения в образовательных организациях за счет бюджетных ассигнований федерального бюджета, областного бюджета или местного бюджета.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4. Право участвовать в конкурсе на заключение договора о целевом обучении имеют граждане Российской Федерации, осваивающие программы </w:t>
      </w:r>
      <w:proofErr w:type="spellStart"/>
      <w:r w:rsidRPr="00887308">
        <w:rPr>
          <w:rFonts w:ascii="Arial" w:hAnsi="Arial" w:cs="Arial"/>
        </w:rPr>
        <w:t>бакалавриата</w:t>
      </w:r>
      <w:proofErr w:type="spellEnd"/>
      <w:r w:rsidRPr="00887308">
        <w:rPr>
          <w:rFonts w:ascii="Arial" w:hAnsi="Arial" w:cs="Arial"/>
        </w:rPr>
        <w:t xml:space="preserve"> и программы </w:t>
      </w:r>
      <w:proofErr w:type="spellStart"/>
      <w:r w:rsidRPr="00887308">
        <w:rPr>
          <w:rFonts w:ascii="Arial" w:hAnsi="Arial" w:cs="Arial"/>
        </w:rPr>
        <w:t>специалитета</w:t>
      </w:r>
      <w:proofErr w:type="spellEnd"/>
      <w:r w:rsidRPr="00887308">
        <w:rPr>
          <w:rFonts w:ascii="Arial" w:hAnsi="Arial" w:cs="Arial"/>
        </w:rPr>
        <w:t>, не ранее чем через два года после начала обучения и не позднее чем за один год до окончания обучения в образовательной организации.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5. Право участвовать в конкурсе на заключение договора о целевом обучении имеют граждане Российской Федерации, осваивающие образовательные программы среднего профессионального образования на базе среднего общего образования или программы магистратуры, не ранее чем через шесть месяцев после начала обучения и не позднее чем за один год до окончания обучения в образовательной организации.</w:t>
      </w:r>
    </w:p>
    <w:p w:rsidR="00D21CC1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6. Право участвовать в конкурсе на заключение договора о целевом обучении имеют граждане Российской Федерации, осваивающие образовательные программы среднего профессионального образования на базе основного общего образования, не ранее чем через полтора года после начала обучения и не позднее чем за один год до окончания обучения в образовательной организации.</w:t>
      </w:r>
    </w:p>
    <w:p w:rsidR="00F56BEC" w:rsidRPr="00887308" w:rsidRDefault="00F56BE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bookmarkStart w:id="1" w:name="_GoBack"/>
      <w:bookmarkEnd w:id="1"/>
    </w:p>
    <w:p w:rsidR="00A3090C" w:rsidRPr="00887308" w:rsidRDefault="00D21CC1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7. Конкурс на заключение договора о целевом обучении объявляется органом местного самоуправления и проводится конкурсной комиссией, действующей в органе местного самоуправлени</w:t>
      </w:r>
      <w:r w:rsidR="00891EA5">
        <w:rPr>
          <w:rFonts w:ascii="Arial" w:hAnsi="Arial" w:cs="Arial"/>
        </w:rPr>
        <w:t>я, в соответствии с Положением «</w:t>
      </w:r>
      <w:r w:rsidRPr="00887308">
        <w:rPr>
          <w:rFonts w:ascii="Arial" w:hAnsi="Arial" w:cs="Arial"/>
        </w:rPr>
        <w:t>О порядке проведения конкурса на замещение вакантной долж</w:t>
      </w:r>
      <w:r w:rsidR="00C54D01" w:rsidRPr="00887308">
        <w:rPr>
          <w:rFonts w:ascii="Arial" w:hAnsi="Arial" w:cs="Arial"/>
        </w:rPr>
        <w:t>ности муниципальной службы в ад</w:t>
      </w:r>
      <w:r w:rsidR="00891EA5">
        <w:rPr>
          <w:rFonts w:ascii="Arial" w:hAnsi="Arial" w:cs="Arial"/>
        </w:rPr>
        <w:t xml:space="preserve">министрации </w:t>
      </w:r>
      <w:proofErr w:type="spellStart"/>
      <w:r w:rsidR="00891EA5">
        <w:rPr>
          <w:rFonts w:ascii="Arial" w:hAnsi="Arial" w:cs="Arial"/>
        </w:rPr>
        <w:t>Заславского</w:t>
      </w:r>
      <w:proofErr w:type="spellEnd"/>
      <w:r w:rsidR="00891EA5">
        <w:rPr>
          <w:rFonts w:ascii="Arial" w:hAnsi="Arial" w:cs="Arial"/>
        </w:rPr>
        <w:t xml:space="preserve"> муниципального образования»</w:t>
      </w:r>
      <w:r w:rsidRPr="00887308">
        <w:rPr>
          <w:rFonts w:ascii="Arial" w:hAnsi="Arial" w:cs="Arial"/>
        </w:rPr>
        <w:t>.</w:t>
      </w:r>
    </w:p>
    <w:p w:rsidR="00A3090C" w:rsidRPr="00887308" w:rsidRDefault="00D21CC1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8</w:t>
      </w:r>
      <w:r w:rsidR="00A3090C" w:rsidRPr="00887308">
        <w:rPr>
          <w:rFonts w:ascii="Arial" w:hAnsi="Arial" w:cs="Arial"/>
        </w:rPr>
        <w:t>.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информации, в котором осуществляется официальное опубликование муниципальных правовых актов, и размещается на официальном сайте органа местного самоуправления в информационно-телекоммуникационной сети Интернет не позднее чем за один месяц до даты проведения конкурса.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В объявлении указываются: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категории и группы должностей муниципальной службы, которые подлежат замещению гражданами после окончания обучения;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квалификационные требования к уровню профессионального образования, профессиональным знаниям и навыкам, необходимым для исполнения должностных обязанностей;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- перечень документов, представляемых на конкурс на заключение договора о целевом обучении в соответствии с </w:t>
      </w:r>
      <w:hyperlink w:anchor="Par54" w:tooltip="9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" w:history="1">
        <w:r w:rsidRPr="00887308">
          <w:rPr>
            <w:rFonts w:ascii="Arial" w:hAnsi="Arial" w:cs="Arial"/>
            <w:color w:val="0000FF"/>
          </w:rPr>
          <w:t>пунктом 9</w:t>
        </w:r>
      </w:hyperlink>
      <w:r w:rsidRPr="00887308">
        <w:rPr>
          <w:rFonts w:ascii="Arial" w:hAnsi="Arial" w:cs="Arial"/>
        </w:rPr>
        <w:t xml:space="preserve"> настоящего Положения, место и время их приема, срок, до истечения которого принимаются указанные документы;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дата, место и порядок проведения конкурса, а также иные информационные материалы.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bookmarkStart w:id="2" w:name="Par54"/>
      <w:bookmarkEnd w:id="2"/>
      <w:r w:rsidRPr="00887308">
        <w:rPr>
          <w:rFonts w:ascii="Arial" w:hAnsi="Arial" w:cs="Arial"/>
        </w:rPr>
        <w:t>9.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орган местного самоуправления: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личное заявление;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копию паспорта (паспорт предъявляется лично по прибытии на конкурс);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lastRenderedPageBreak/>
        <w:t>- заключение медицинского учреждения об отсутствии у гражданина заболевания, препятствующего поступлению на муниципальную службу и ее прохождению;</w:t>
      </w:r>
    </w:p>
    <w:p w:rsidR="00A3090C" w:rsidRPr="00887308" w:rsidRDefault="00A3090C" w:rsidP="00A309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- справку образовательной организации, подтверждающую, что гражданин впервые получает среднее профессиональное образование или высшее образование по очной форме обучения в образовательной организации за счет бюджетных ассигнований федерального бюджета, областного бюджета или местного бюджета,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10. Документы, указанные в </w:t>
      </w:r>
      <w:hyperlink w:anchor="Par54" w:tooltip="9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" w:history="1">
        <w:r w:rsidRPr="00887308">
          <w:rPr>
            <w:rFonts w:ascii="Arial" w:hAnsi="Arial" w:cs="Arial"/>
            <w:color w:val="0000FF"/>
          </w:rPr>
          <w:t>пункте 9</w:t>
        </w:r>
      </w:hyperlink>
      <w:r w:rsidRPr="00887308">
        <w:rPr>
          <w:rFonts w:ascii="Arial" w:hAnsi="Arial" w:cs="Arial"/>
        </w:rPr>
        <w:t xml:space="preserve"> настоящего Положения, представляются в орган местного самоуправления гражданином (муниципальным служащим) лично или посредством направления по почте.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11.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(муниципальному служащему) в приеме документов.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12.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13. Конкурсная комиссия оценивает претендентов на основании представленных документов, указанных в </w:t>
      </w:r>
      <w:hyperlink w:anchor="Par54" w:tooltip="9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" w:history="1">
        <w:r w:rsidRPr="00887308">
          <w:rPr>
            <w:rFonts w:ascii="Arial" w:hAnsi="Arial" w:cs="Arial"/>
            <w:color w:val="0000FF"/>
          </w:rPr>
          <w:t>пункте 9</w:t>
        </w:r>
      </w:hyperlink>
      <w:r w:rsidRPr="00887308">
        <w:rPr>
          <w:rFonts w:ascii="Arial" w:hAnsi="Arial" w:cs="Arial"/>
        </w:rPr>
        <w:t xml:space="preserve"> настоящего Положения, а также по результатам конкурсных процедур.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законодательству Российской Федерации. Методику проведения конкурсных процедур и критерии оценки претендентов определяет орган местного самоуправления при объявлении конкурса.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В целях эффективной организации конкурсов 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14. Решение конкурсной комиссии об определении кандидата (кандидатов) для заключения договора (договоров) о целевом обучении с обязательством последующего прохождения муниципальной службы принимается открытым голосованием простым большинством голосов ее членов, присутствующих на заседании.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15. Результаты голосования конкурсной комиссии оформляются протоколом </w:t>
      </w:r>
      <w:r w:rsidRPr="00887308">
        <w:rPr>
          <w:rFonts w:ascii="Arial" w:hAnsi="Arial" w:cs="Arial"/>
        </w:rPr>
        <w:lastRenderedPageBreak/>
        <w:t>заседания конкурсной комиссии.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16. 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17.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A3090C" w:rsidRPr="00887308" w:rsidRDefault="00A3090C" w:rsidP="00891EA5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>18. Заключение договора о целевом обучении осуществляется в</w:t>
      </w:r>
      <w:r w:rsidR="00891EA5">
        <w:rPr>
          <w:rFonts w:ascii="Arial" w:hAnsi="Arial" w:cs="Arial"/>
        </w:rPr>
        <w:t xml:space="preserve"> порядке, установленном Законом Иркутской</w:t>
      </w:r>
      <w:r w:rsidRPr="00887308">
        <w:rPr>
          <w:rFonts w:ascii="Arial" w:hAnsi="Arial" w:cs="Arial"/>
        </w:rPr>
        <w:t xml:space="preserve"> области от </w:t>
      </w:r>
      <w:r w:rsidR="00891EA5">
        <w:rPr>
          <w:rFonts w:ascii="Arial" w:hAnsi="Arial" w:cs="Arial"/>
        </w:rPr>
        <w:t>15</w:t>
      </w:r>
      <w:r w:rsidRPr="00887308">
        <w:rPr>
          <w:rFonts w:ascii="Arial" w:hAnsi="Arial" w:cs="Arial"/>
        </w:rPr>
        <w:t xml:space="preserve">.10.2007 N </w:t>
      </w:r>
      <w:r w:rsidR="00891EA5">
        <w:rPr>
          <w:rFonts w:ascii="Arial" w:hAnsi="Arial" w:cs="Arial"/>
        </w:rPr>
        <w:t>88</w:t>
      </w:r>
      <w:r w:rsidR="00A94D99" w:rsidRPr="00887308">
        <w:rPr>
          <w:rFonts w:ascii="Arial" w:hAnsi="Arial" w:cs="Arial"/>
        </w:rPr>
        <w:t>-ОЗ</w:t>
      </w:r>
      <w:r w:rsidRPr="00887308">
        <w:rPr>
          <w:rFonts w:ascii="Arial" w:hAnsi="Arial" w:cs="Arial"/>
        </w:rPr>
        <w:t xml:space="preserve"> "О муниципальной службе в </w:t>
      </w:r>
      <w:r w:rsidR="00891EA5">
        <w:rPr>
          <w:rFonts w:ascii="Arial" w:hAnsi="Arial" w:cs="Arial"/>
        </w:rPr>
        <w:t>Иркутской</w:t>
      </w:r>
      <w:r w:rsidRPr="00887308">
        <w:rPr>
          <w:rFonts w:ascii="Arial" w:hAnsi="Arial" w:cs="Arial"/>
        </w:rPr>
        <w:t xml:space="preserve"> области".</w:t>
      </w:r>
    </w:p>
    <w:p w:rsidR="00A3090C" w:rsidRPr="00887308" w:rsidRDefault="00A3090C" w:rsidP="00A3090C">
      <w:pPr>
        <w:pStyle w:val="ConsPlusNormal"/>
        <w:jc w:val="both"/>
        <w:rPr>
          <w:rFonts w:ascii="Arial" w:hAnsi="Arial" w:cs="Arial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p w:rsidR="00A3090C" w:rsidRPr="00887308" w:rsidRDefault="00A3090C">
      <w:pPr>
        <w:rPr>
          <w:rFonts w:ascii="Arial" w:hAnsi="Arial" w:cs="Arial"/>
          <w:sz w:val="24"/>
          <w:szCs w:val="24"/>
        </w:rPr>
      </w:pPr>
    </w:p>
    <w:sectPr w:rsidR="00A3090C" w:rsidRPr="00887308" w:rsidSect="003B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90C"/>
    <w:rsid w:val="0000404D"/>
    <w:rsid w:val="0004227A"/>
    <w:rsid w:val="001C1667"/>
    <w:rsid w:val="00264216"/>
    <w:rsid w:val="002B36AB"/>
    <w:rsid w:val="003B4FF9"/>
    <w:rsid w:val="00467B11"/>
    <w:rsid w:val="004871F7"/>
    <w:rsid w:val="004F1681"/>
    <w:rsid w:val="005010AB"/>
    <w:rsid w:val="005645E8"/>
    <w:rsid w:val="00620A64"/>
    <w:rsid w:val="006C5081"/>
    <w:rsid w:val="00791F37"/>
    <w:rsid w:val="00887308"/>
    <w:rsid w:val="00891EA5"/>
    <w:rsid w:val="00A3090C"/>
    <w:rsid w:val="00A615ED"/>
    <w:rsid w:val="00A92C6F"/>
    <w:rsid w:val="00A94D99"/>
    <w:rsid w:val="00C54D01"/>
    <w:rsid w:val="00D21CC1"/>
    <w:rsid w:val="00F42FA1"/>
    <w:rsid w:val="00F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0F5F"/>
  <w15:docId w15:val="{E47B1DA6-5B68-45C5-B636-3F7854D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309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No Spacing"/>
    <w:uiPriority w:val="1"/>
    <w:qFormat/>
    <w:rsid w:val="0088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2022-04-28T08:53:00Z</cp:lastPrinted>
  <dcterms:created xsi:type="dcterms:W3CDTF">2022-04-28T06:18:00Z</dcterms:created>
  <dcterms:modified xsi:type="dcterms:W3CDTF">2024-04-26T08:41:00Z</dcterms:modified>
</cp:coreProperties>
</file>