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89" w:rsidRDefault="00275C13" w:rsidP="00275C1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00.00.2019 Г. № 00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ЗАСЛАВСКОЕ МУНИЦИПАЛЬНОЕ ОБРАЗОВАНИЕ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27B89" w:rsidRDefault="00B27B89" w:rsidP="00B27B89">
      <w:pPr>
        <w:pStyle w:val="a3"/>
        <w:rPr>
          <w:rFonts w:ascii="Arial" w:hAnsi="Arial" w:cs="Arial"/>
          <w:sz w:val="32"/>
          <w:szCs w:val="32"/>
        </w:rPr>
      </w:pP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РЕЕСТРА МУНИЦИПАЛЬНЫХ УСЛУГ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27B89" w:rsidRDefault="00B27B89" w:rsidP="00275C13">
      <w:pPr>
        <w:pStyle w:val="a3"/>
        <w:tabs>
          <w:tab w:val="left" w:pos="88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27.07.2010 г. № 210-ФЗ</w:t>
      </w:r>
    </w:p>
    <w:p w:rsidR="00B27B89" w:rsidRDefault="00B27B89" w:rsidP="00275C13">
      <w:pPr>
        <w:pStyle w:val="a3"/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Об организации предоставления государственных и муниципальных услуг»</w:t>
      </w:r>
      <w:r w:rsidR="00275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Дума Заславского муниципального образования</w:t>
      </w:r>
    </w:p>
    <w:p w:rsidR="00B27B89" w:rsidRDefault="00B27B89" w:rsidP="00275C13">
      <w:pPr>
        <w:pStyle w:val="a3"/>
        <w:tabs>
          <w:tab w:val="left" w:pos="885"/>
        </w:tabs>
        <w:jc w:val="both"/>
        <w:rPr>
          <w:rFonts w:ascii="Arial" w:hAnsi="Arial" w:cs="Arial"/>
          <w:sz w:val="30"/>
          <w:szCs w:val="30"/>
        </w:rPr>
      </w:pPr>
    </w:p>
    <w:p w:rsidR="00B27B89" w:rsidRDefault="00B27B89" w:rsidP="00B27B89">
      <w:pPr>
        <w:pStyle w:val="a3"/>
        <w:tabs>
          <w:tab w:val="left" w:pos="88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РЕШИЛА:</w:t>
      </w:r>
    </w:p>
    <w:p w:rsidR="00B27B89" w:rsidRDefault="00B27B89" w:rsidP="00B27B89">
      <w:pPr>
        <w:pStyle w:val="a3"/>
        <w:tabs>
          <w:tab w:val="left" w:pos="885"/>
        </w:tabs>
        <w:jc w:val="center"/>
        <w:rPr>
          <w:rFonts w:ascii="Arial" w:hAnsi="Arial" w:cs="Arial"/>
          <w:b/>
          <w:sz w:val="30"/>
          <w:szCs w:val="30"/>
        </w:rPr>
      </w:pPr>
    </w:p>
    <w:p w:rsidR="00B27B89" w:rsidRDefault="00B27B89" w:rsidP="00B27B8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Реестр муниципальных услуг Заславского муниципального образования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прилагается).</w:t>
      </w:r>
    </w:p>
    <w:p w:rsidR="00B27B89" w:rsidRDefault="00B27B89" w:rsidP="00B27B8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2.Опубликовать данное решение Думы  в печатном средстве массовой информации «Вестник </w:t>
      </w:r>
      <w:proofErr w:type="spellStart"/>
      <w:r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B27B89" w:rsidRDefault="00B27B89" w:rsidP="00B27B8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3.Данное решение вступает в силу со дня опубликования.</w:t>
      </w:r>
    </w:p>
    <w:p w:rsidR="00B27B89" w:rsidRDefault="00B27B89" w:rsidP="00B27B89">
      <w:pPr>
        <w:pStyle w:val="a3"/>
        <w:rPr>
          <w:rFonts w:ascii="Arial" w:hAnsi="Arial" w:cs="Arial"/>
          <w:sz w:val="24"/>
          <w:szCs w:val="24"/>
        </w:rPr>
      </w:pPr>
    </w:p>
    <w:p w:rsidR="00B27B89" w:rsidRDefault="00B27B89" w:rsidP="00B27B89">
      <w:pPr>
        <w:pStyle w:val="a3"/>
        <w:rPr>
          <w:rFonts w:ascii="Arial" w:hAnsi="Arial" w:cs="Arial"/>
          <w:sz w:val="24"/>
          <w:szCs w:val="24"/>
        </w:rPr>
      </w:pPr>
    </w:p>
    <w:p w:rsidR="00B27B89" w:rsidRDefault="00B27B89" w:rsidP="00B27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B27B89" w:rsidRDefault="00B27B89" w:rsidP="00B27B89">
      <w:pPr>
        <w:pStyle w:val="a3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образования:</w:t>
      </w:r>
    </w:p>
    <w:p w:rsidR="00B27B89" w:rsidRDefault="00B27B89" w:rsidP="00B27B89">
      <w:pPr>
        <w:pStyle w:val="a3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Покладок Е. М.</w:t>
      </w:r>
    </w:p>
    <w:p w:rsidR="00B27B89" w:rsidRDefault="00B27B89" w:rsidP="00B27B89">
      <w:pPr>
        <w:pStyle w:val="a3"/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B27B89" w:rsidRDefault="00B27B89" w:rsidP="00B27B89">
      <w:pPr>
        <w:pStyle w:val="a3"/>
        <w:tabs>
          <w:tab w:val="left" w:pos="6825"/>
        </w:tabs>
        <w:rPr>
          <w:sz w:val="24"/>
          <w:szCs w:val="24"/>
        </w:rPr>
      </w:pPr>
    </w:p>
    <w:p w:rsidR="00B27B89" w:rsidRDefault="00B27B89" w:rsidP="00B27B89">
      <w:pPr>
        <w:pStyle w:val="a3"/>
        <w:tabs>
          <w:tab w:val="left" w:pos="6825"/>
        </w:tabs>
        <w:jc w:val="center"/>
        <w:rPr>
          <w:sz w:val="24"/>
          <w:szCs w:val="24"/>
        </w:rPr>
      </w:pPr>
    </w:p>
    <w:p w:rsidR="00B27B89" w:rsidRDefault="00B27B89" w:rsidP="00B27B89">
      <w:pPr>
        <w:pStyle w:val="a3"/>
        <w:tabs>
          <w:tab w:val="left" w:pos="682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Утверждён</w:t>
      </w:r>
    </w:p>
    <w:p w:rsidR="00B27B89" w:rsidRDefault="00B27B89" w:rsidP="00B27B89">
      <w:pPr>
        <w:pStyle w:val="a3"/>
        <w:tabs>
          <w:tab w:val="left" w:pos="682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решением Думы</w:t>
      </w:r>
    </w:p>
    <w:p w:rsidR="00B27B89" w:rsidRDefault="00B27B89" w:rsidP="00B27B89">
      <w:pPr>
        <w:pStyle w:val="a3"/>
        <w:tabs>
          <w:tab w:val="left" w:pos="682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Заславского муниципального образования</w:t>
      </w:r>
    </w:p>
    <w:p w:rsidR="00B27B89" w:rsidRDefault="00275C13" w:rsidP="00B27B89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26.10.2018г.г. № 00/0</w:t>
      </w:r>
    </w:p>
    <w:p w:rsidR="00B27B89" w:rsidRDefault="00B27B89" w:rsidP="00B27B8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27B89" w:rsidRDefault="00B27B89" w:rsidP="00B27B89">
      <w:pPr>
        <w:pStyle w:val="a3"/>
        <w:tabs>
          <w:tab w:val="left" w:pos="27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РЕЕСТР</w:t>
      </w:r>
    </w:p>
    <w:p w:rsidR="00B27B89" w:rsidRDefault="00B27B89" w:rsidP="00B27B89">
      <w:pPr>
        <w:pStyle w:val="a3"/>
        <w:tabs>
          <w:tab w:val="left" w:pos="27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муниципальных услуг Заславского муниципального образования</w:t>
      </w:r>
    </w:p>
    <w:p w:rsidR="00B27B89" w:rsidRDefault="00B27B89" w:rsidP="00B27B8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Предоставление выписки из </w:t>
            </w:r>
            <w:proofErr w:type="spellStart"/>
            <w:r>
              <w:rPr>
                <w:rFonts w:ascii="Courier New" w:hAnsi="Courier New" w:cs="Courier New"/>
              </w:rPr>
              <w:t>похозяйственной</w:t>
            </w:r>
            <w:proofErr w:type="spellEnd"/>
            <w:r>
              <w:rPr>
                <w:rFonts w:ascii="Courier New" w:hAnsi="Courier New" w:cs="Courier New"/>
              </w:rPr>
              <w:t xml:space="preserve"> книги о наличии у гражданина права на земельный участок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Свидетельствование верности копии документов и выписок из них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Прием заявлений и заключение договоров социального найма, принятие на учет граждан в качестве нуждающихся в жилых помещениях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выписок из реестра муниципальной собственности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Предоставление информации об объектах недвижимого имущества, находящихся в муниципальной собственности и предназначенного для сдачи в аренду</w:t>
            </w:r>
            <w:proofErr w:type="gramEnd"/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Принятие мер по охране наследственного имущества и в случае </w:t>
            </w:r>
            <w:r>
              <w:rPr>
                <w:rFonts w:ascii="Courier New" w:hAnsi="Courier New" w:cs="Courier New"/>
              </w:rPr>
              <w:lastRenderedPageBreak/>
              <w:t>необходимости управления им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участию в организации и осуществлении мероприятий по мобилизационной подготовке муниципальных предприятий и учреждений, находящихся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Передача муниципального имущества в  аренду, безвозмездное пользование, продление действующих договоров, изменение действующих договоров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Выдача копий муниципальных правовых актов Администрации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Обеспечения проведения публичных слушаний, выборов, референдумов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Удостоверение доверенностей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Предоставление муниципального имущества в оперативное управление, хозяйственное ведение, изъятие муниципального имущества из оперативного управления, хозяйственного ведения                                                   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информации об организации содержания и ремонта муниципального жилого фонда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Организация в границах сельского поселения электроснабжения, газоснабжения, теплоснабжения, водоснабжения и водоотведения, снабжение население топливом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освещения улиц и установки указателей с названиями улиц, номеров домов и присвоения почтового адреса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ритуальных услуг и содержание мест захоронения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Свидетельствование подлинности подписи на документах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Первичный воинский учет граждан, пребывающих в запасе и подлежащих призыву на воинскую службу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информации об очередности предоставления жилого помещения на условиях социального найма</w:t>
            </w:r>
          </w:p>
        </w:tc>
      </w:tr>
    </w:tbl>
    <w:p w:rsidR="004926BD" w:rsidRDefault="004926BD" w:rsidP="004926BD">
      <w:pPr>
        <w:rPr>
          <w:rFonts w:ascii="Courier New" w:hAnsi="Courier New" w:cs="Courier New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Оформление справки с места жительства умершего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Выдача уведомлений о переводе (отказе в переводе) жилого (нежилого) помещения в </w:t>
            </w:r>
            <w:proofErr w:type="gramStart"/>
            <w:r>
              <w:rPr>
                <w:rFonts w:ascii="Courier New" w:hAnsi="Courier New" w:cs="Courier New"/>
              </w:rPr>
              <w:t>нежилое</w:t>
            </w:r>
            <w:proofErr w:type="gramEnd"/>
            <w:r>
              <w:rPr>
                <w:rFonts w:ascii="Courier New" w:hAnsi="Courier New" w:cs="Courier New"/>
              </w:rPr>
              <w:t xml:space="preserve"> (жилое)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Заключение договоров на передачу муниципального жилого фонда в собственность граждан РФ </w:t>
            </w:r>
          </w:p>
        </w:tc>
      </w:tr>
    </w:tbl>
    <w:p w:rsidR="004926BD" w:rsidRDefault="004926BD" w:rsidP="004926BD">
      <w:pPr>
        <w:rPr>
          <w:rFonts w:ascii="Courier New" w:hAnsi="Courier New" w:cs="Courier New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Признание жилых помещений </w:t>
            </w:r>
            <w:proofErr w:type="gramStart"/>
            <w:r>
              <w:rPr>
                <w:rFonts w:ascii="Courier New" w:hAnsi="Courier New" w:cs="Courier New"/>
              </w:rPr>
              <w:t>пригодными</w:t>
            </w:r>
            <w:proofErr w:type="gramEnd"/>
            <w:r>
              <w:rPr>
                <w:rFonts w:ascii="Courier New" w:hAnsi="Courier New" w:cs="Courier New"/>
              </w:rPr>
              <w:t xml:space="preserve"> (непригодными) для проживания и жилого, многоквартирного дома аварийным и подлежащим сносу или реконструкции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Прием  заявлений и выдача документов о согласовании проектов границ земельных участков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информации о времени и месте театрализованных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культурно-досуговых мероприятий МКУК Заславского ЦДК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Информирование и консультирование субъектов малого предпринимательства, сельхозпроизводителей и владельцев ЛПХ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Согласование проведения собраний, митингов, демонстраций, шествий и пикетирования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Разработка генерального плана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мероприятий в рамках ведомственных, муниципальных целевых программ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капитального ремонта объектов коммунальной инфраструктуры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Выявление бесхозяйного имущества на территории Заславского муниципального образования и оформление его в муниципальную собственность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Заключение, изменение или расторжение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Выдача информации о принадлежности объектов  электросетевого хозяйства, расположенных на территории Администрации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Выдача ордеров на проведение земляных работ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в аренду, собственность, в постоянное (бессрочное) пользование, безвозмездное срочное пользование земельных участков, находящихся в муниципальной собственности или государственная собственность на которые не разграничена, юридическим лицам и гражданам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земельных участков из земель сельскохозяйственного назначения</w:t>
            </w:r>
            <w:proofErr w:type="gramStart"/>
            <w:r>
              <w:rPr>
                <w:rFonts w:ascii="Courier New" w:hAnsi="Courier New" w:cs="Courier New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</w:rPr>
              <w:t xml:space="preserve"> находящихся в муниципальной собственности, для создания крестьянского фермерского хозяйства и осуществления его деятельности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Изменение разрешённого использования земельных участков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земельных участков</w:t>
            </w:r>
            <w:proofErr w:type="gramStart"/>
            <w:r>
              <w:rPr>
                <w:rFonts w:ascii="Courier New" w:hAnsi="Courier New" w:cs="Courier New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</w:rPr>
              <w:t xml:space="preserve"> находящихся в муниципальной  собственности, на которых расположены здания, строения, сооружения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и проведение аукционов по продаже земельных участков из земель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договоров аренды для жилищного строительства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Перевод земель или земельных участков в составе таких земель из одной категории в другую </w:t>
            </w:r>
            <w:proofErr w:type="gramStart"/>
            <w:r>
              <w:rPr>
                <w:rFonts w:ascii="Courier New" w:hAnsi="Courier New" w:cs="Courier New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</w:rPr>
              <w:t>за исключением земель сельскохозяйственного назначения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Утверждение акта выбора земельного участка для строительства и предварительное согласование места размещения объекта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Предоставление земельных участков, находящихся в муниципальной собственности администрации Заславского муниципального образования, юридическим и физическим лицам в аренду, постоянное </w:t>
            </w:r>
            <w:proofErr w:type="gramStart"/>
            <w:r>
              <w:rPr>
                <w:rFonts w:ascii="Courier New" w:hAnsi="Courier New" w:cs="Courier New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</w:rPr>
              <w:t>бессрочное) пользование"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Прием заявлений и выдача документов об утверждении схемы расположения земельного участка, расположенного на территории Администрации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информации о порядке предоставления жилищно-коммунальных услуг населению на территории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земельного участка, находящегося в муниципальной собственности, без проведения торгов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Выдача разрешений на использование земель или земельных участков без предоставления земельных участков и установления сервитута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Установление сервитута в отношении земельного участка, находящегося в муниципальной собственности Заславского муниципального образования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Перераспределение земель и (или) земельных участков, находящихся в муниципальной собственности Заславского муниципального образования, между собой и таких земель и (или) земельных участков, находящихся в </w:t>
            </w:r>
            <w:r>
              <w:rPr>
                <w:rFonts w:ascii="Courier New" w:hAnsi="Courier New" w:cs="Courier New"/>
              </w:rPr>
              <w:lastRenderedPageBreak/>
              <w:t>частной собственности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земельного участка, находящегося в муниципальной собственности, на торгах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земельных участков в собственность бесплатно</w:t>
            </w:r>
          </w:p>
        </w:tc>
      </w:tr>
      <w:tr w:rsidR="004926BD" w:rsidTr="00492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D" w:rsidRDefault="004926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Приём, рассмотрение обращений граждан в Администрации Заславского сельского поселения</w:t>
            </w:r>
          </w:p>
        </w:tc>
      </w:tr>
    </w:tbl>
    <w:p w:rsidR="004926BD" w:rsidRDefault="004926BD" w:rsidP="004926BD">
      <w:pPr>
        <w:rPr>
          <w:rFonts w:ascii="Courier New" w:hAnsi="Courier New" w:cs="Courier New"/>
        </w:rPr>
      </w:pPr>
    </w:p>
    <w:p w:rsidR="004926BD" w:rsidRDefault="004926BD" w:rsidP="004926BD"/>
    <w:p w:rsidR="004926BD" w:rsidRPr="00900279" w:rsidRDefault="00900279" w:rsidP="004926BD">
      <w:pPr>
        <w:rPr>
          <w:color w:val="FF0000"/>
        </w:rPr>
      </w:pPr>
      <w:r>
        <w:t xml:space="preserve"> </w:t>
      </w:r>
      <w:r>
        <w:rPr>
          <w:color w:val="FF0000"/>
        </w:rPr>
        <w:t>Убрать 2 услуги  по Культуре</w:t>
      </w:r>
    </w:p>
    <w:p w:rsidR="00F27A67" w:rsidRDefault="00F27A67">
      <w:bookmarkStart w:id="0" w:name="_GoBack"/>
      <w:bookmarkEnd w:id="0"/>
    </w:p>
    <w:sectPr w:rsidR="00F27A67" w:rsidSect="004926B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89" w:rsidRDefault="00645189" w:rsidP="004926BD">
      <w:pPr>
        <w:spacing w:after="0" w:line="240" w:lineRule="auto"/>
      </w:pPr>
      <w:r>
        <w:separator/>
      </w:r>
    </w:p>
  </w:endnote>
  <w:endnote w:type="continuationSeparator" w:id="0">
    <w:p w:rsidR="00645189" w:rsidRDefault="00645189" w:rsidP="0049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89" w:rsidRDefault="00645189" w:rsidP="004926BD">
      <w:pPr>
        <w:spacing w:after="0" w:line="240" w:lineRule="auto"/>
      </w:pPr>
      <w:r>
        <w:separator/>
      </w:r>
    </w:p>
  </w:footnote>
  <w:footnote w:type="continuationSeparator" w:id="0">
    <w:p w:rsidR="00645189" w:rsidRDefault="00645189" w:rsidP="0049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B"/>
    <w:rsid w:val="00275C13"/>
    <w:rsid w:val="003A1B34"/>
    <w:rsid w:val="004926BD"/>
    <w:rsid w:val="00645189"/>
    <w:rsid w:val="00900279"/>
    <w:rsid w:val="00B27B89"/>
    <w:rsid w:val="00E2405B"/>
    <w:rsid w:val="00F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926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6B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6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926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6B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6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2019-02-11T06:51:00Z</dcterms:created>
  <dcterms:modified xsi:type="dcterms:W3CDTF">2019-02-18T02:25:00Z</dcterms:modified>
</cp:coreProperties>
</file>