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7A" w:rsidRPr="005370FA" w:rsidRDefault="0049507A" w:rsidP="004950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bookmarkStart w:id="0" w:name="_Hlk144739696"/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Проекты Решений о выявлении правообладател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недвижимости </w:t>
      </w:r>
    </w:p>
    <w:bookmarkEnd w:id="0"/>
    <w:p w:rsidR="0049507A" w:rsidRPr="00724B92" w:rsidRDefault="0049507A" w:rsidP="004950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Проекты Решений о выявлении </w:t>
      </w:r>
      <w:bookmarkStart w:id="1" w:name="_Hlk144740021"/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правообладател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недвижимости</w:t>
      </w:r>
      <w:bookmarkEnd w:id="1"/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размеща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spellEnd"/>
      <w:r w:rsidRPr="0072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.п.9</w:t>
      </w:r>
      <w:r w:rsidRPr="0072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24B92">
        <w:rPr>
          <w:rFonts w:ascii="Times New Roman" w:eastAsia="Times New Roman" w:hAnsi="Times New Roman" w:cs="Times New Roman"/>
          <w:b/>
          <w:bCs/>
          <w:sz w:val="28"/>
          <w:szCs w:val="28"/>
        </w:rPr>
        <w:t>69.1 Федерального закона от 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.07.</w:t>
      </w:r>
      <w:r w:rsidRPr="0072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2015№ 218–ФЗ «О государственной регистрации недвижимости»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№218-ФЗ).</w:t>
      </w:r>
    </w:p>
    <w:p w:rsidR="0049507A" w:rsidRDefault="0049507A" w:rsidP="00495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9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Pr="00724B92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11 и п. 12 ст. </w:t>
      </w:r>
      <w:r w:rsidRPr="00724B92">
        <w:rPr>
          <w:rFonts w:ascii="Times New Roman" w:eastAsia="Times New Roman" w:hAnsi="Times New Roman" w:cs="Times New Roman"/>
          <w:sz w:val="24"/>
          <w:szCs w:val="24"/>
        </w:rPr>
        <w:t xml:space="preserve">69.1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218-ФЗ лицо, выявленное в качестве </w:t>
      </w:r>
      <w:bookmarkStart w:id="2" w:name="_Hlk144740583"/>
      <w:r w:rsidRPr="00724B92">
        <w:rPr>
          <w:rFonts w:ascii="Times New Roman" w:eastAsia="Times New Roman" w:hAnsi="Times New Roman" w:cs="Times New Roman"/>
          <w:kern w:val="36"/>
          <w:sz w:val="24"/>
          <w:szCs w:val="24"/>
        </w:rPr>
        <w:t>правообладателя ранее учтенн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ого</w:t>
      </w:r>
      <w:r w:rsidRPr="00724B9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 </w:t>
      </w:r>
      <w:r w:rsidRPr="005370FA">
        <w:rPr>
          <w:rFonts w:ascii="Times New Roman" w:eastAsia="Times New Roman" w:hAnsi="Times New Roman" w:cs="Times New Roman"/>
          <w:kern w:val="36"/>
          <w:sz w:val="24"/>
          <w:szCs w:val="24"/>
        </w:rPr>
        <w:t>недвижимости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bookmarkEnd w:id="2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либо иное заинтересованное лицо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вправе  представить в письменной  форме или в форме электронного документа </w:t>
      </w:r>
      <w:bookmarkStart w:id="3" w:name="_Hlk144741129"/>
      <w:r>
        <w:rPr>
          <w:rFonts w:ascii="Times New Roman" w:eastAsia="Times New Roman" w:hAnsi="Times New Roman" w:cs="Times New Roman"/>
          <w:sz w:val="24"/>
          <w:szCs w:val="24"/>
        </w:rPr>
        <w:t xml:space="preserve">(электронного образца документа) 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возражения относительно сведений о   </w:t>
      </w:r>
      <w:r w:rsidRPr="00724B92">
        <w:rPr>
          <w:rFonts w:ascii="Times New Roman" w:eastAsia="Times New Roman" w:hAnsi="Times New Roman" w:cs="Times New Roman"/>
          <w:kern w:val="36"/>
          <w:sz w:val="24"/>
          <w:szCs w:val="24"/>
        </w:rPr>
        <w:t>правообладател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724B9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ранее учтенн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ого</w:t>
      </w:r>
      <w:r w:rsidRPr="00724B9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 </w:t>
      </w:r>
      <w:r w:rsidRPr="005370FA">
        <w:rPr>
          <w:rFonts w:ascii="Times New Roman" w:eastAsia="Times New Roman" w:hAnsi="Times New Roman" w:cs="Times New Roman"/>
          <w:kern w:val="36"/>
          <w:sz w:val="24"/>
          <w:szCs w:val="24"/>
        </w:rPr>
        <w:t>недвижимости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указанных в проекте  решения,  с приложением обосновывающих такие возражения документо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электронных  образов таких  документов) (при их наличии), свидетельствующих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такое лицо не является правообладателем  указанного объекта недвижимости, в течение тридцати дней </w:t>
      </w:r>
      <w:bookmarkStart w:id="4" w:name="_Hlk144742377"/>
      <w:r>
        <w:rPr>
          <w:rFonts w:ascii="Times New Roman" w:eastAsia="Times New Roman" w:hAnsi="Times New Roman" w:cs="Times New Roman"/>
          <w:sz w:val="24"/>
          <w:szCs w:val="24"/>
        </w:rPr>
        <w:t>со дня получения  указанным лицом проекта решения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9507A" w:rsidRPr="00724B92" w:rsidRDefault="0049507A" w:rsidP="00495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тридцати дней  со дня получения  проекта решения лицом, выявленным в качестве правообладателя </w:t>
      </w:r>
      <w:r w:rsidRPr="00724B92">
        <w:rPr>
          <w:rFonts w:ascii="Times New Roman" w:eastAsia="Times New Roman" w:hAnsi="Times New Roman" w:cs="Times New Roman"/>
          <w:kern w:val="36"/>
          <w:sz w:val="24"/>
          <w:szCs w:val="24"/>
        </w:rPr>
        <w:t>ранее учтенн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ого</w:t>
      </w:r>
      <w:r w:rsidRPr="00724B9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 </w:t>
      </w:r>
      <w:r w:rsidRPr="005370FA">
        <w:rPr>
          <w:rFonts w:ascii="Times New Roman" w:eastAsia="Times New Roman" w:hAnsi="Times New Roman" w:cs="Times New Roman"/>
          <w:kern w:val="36"/>
          <w:sz w:val="24"/>
          <w:szCs w:val="24"/>
        </w:rPr>
        <w:t>недвижимости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в администрацию Заславского муниципального образования не поступят возражения относительно сведений о </w:t>
      </w:r>
      <w:bookmarkStart w:id="5" w:name="_Hlk144743078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правообладателе ранее учтенного объекта недвижимости,</w:t>
      </w:r>
      <w:bookmarkEnd w:id="5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указанных в проекте  решения, уполномоченный орган принимает решение о выявлении правообладателя  ранее учтенного объекта недвижимости.</w:t>
      </w:r>
    </w:p>
    <w:p w:rsidR="0049507A" w:rsidRDefault="0049507A" w:rsidP="0049507A">
      <w:bookmarkStart w:id="6" w:name="_Hlk144743322"/>
      <w:r>
        <w:t>Проекты решения о выявлении правообладателей ранее учтенных объектов</w:t>
      </w:r>
      <w:bookmarkEnd w:id="6"/>
    </w:p>
    <w:p w:rsidR="0049507A" w:rsidRPr="00E97810" w:rsidRDefault="0049507A" w:rsidP="0049507A">
      <w:pPr>
        <w:spacing w:after="0"/>
        <w:rPr>
          <w:b/>
          <w:bCs/>
        </w:rPr>
      </w:pPr>
      <w:r w:rsidRPr="00E97810">
        <w:rPr>
          <w:b/>
          <w:bCs/>
        </w:rPr>
        <w:t xml:space="preserve">  №      Проект решения о выявлении   правообладателей                             Срок представления </w:t>
      </w:r>
    </w:p>
    <w:p w:rsidR="0049507A" w:rsidRPr="00E97810" w:rsidRDefault="0049507A" w:rsidP="0049507A">
      <w:pPr>
        <w:tabs>
          <w:tab w:val="left" w:pos="6900"/>
        </w:tabs>
        <w:spacing w:after="0"/>
        <w:rPr>
          <w:b/>
          <w:bCs/>
        </w:rPr>
      </w:pPr>
      <w:proofErr w:type="spellStart"/>
      <w:proofErr w:type="gramStart"/>
      <w:r w:rsidRPr="00E97810">
        <w:rPr>
          <w:b/>
          <w:bCs/>
        </w:rPr>
        <w:t>п</w:t>
      </w:r>
      <w:proofErr w:type="spellEnd"/>
      <w:proofErr w:type="gramEnd"/>
      <w:r w:rsidRPr="00E97810">
        <w:rPr>
          <w:b/>
          <w:bCs/>
        </w:rPr>
        <w:t>/</w:t>
      </w:r>
      <w:proofErr w:type="spellStart"/>
      <w:r w:rsidRPr="00E97810">
        <w:rPr>
          <w:b/>
          <w:bCs/>
        </w:rPr>
        <w:t>п</w:t>
      </w:r>
      <w:proofErr w:type="spellEnd"/>
      <w:r w:rsidRPr="00E97810">
        <w:rPr>
          <w:b/>
          <w:bCs/>
        </w:rPr>
        <w:t xml:space="preserve">    ранее учтенных объектов</w:t>
      </w:r>
      <w:r>
        <w:rPr>
          <w:b/>
          <w:bCs/>
        </w:rPr>
        <w:t xml:space="preserve"> недвижимости</w:t>
      </w:r>
      <w:r w:rsidRPr="00E97810">
        <w:rPr>
          <w:b/>
          <w:bCs/>
        </w:rPr>
        <w:tab/>
        <w:t>возражени</w:t>
      </w:r>
      <w:r>
        <w:rPr>
          <w:b/>
          <w:bCs/>
        </w:rPr>
        <w:t>й</w:t>
      </w:r>
    </w:p>
    <w:p w:rsidR="0049507A" w:rsidRDefault="0049507A" w:rsidP="0049507A"/>
    <w:p w:rsidR="0049507A" w:rsidRPr="00843967" w:rsidRDefault="0049507A" w:rsidP="0049507A">
      <w:pPr>
        <w:pStyle w:val="a3"/>
        <w:numPr>
          <w:ilvl w:val="0"/>
          <w:numId w:val="1"/>
        </w:numPr>
        <w:spacing w:after="0"/>
      </w:pPr>
      <w:r>
        <w:t xml:space="preserve">О </w:t>
      </w:r>
      <w:proofErr w:type="gramStart"/>
      <w:r>
        <w:t>выявленном</w:t>
      </w:r>
      <w:proofErr w:type="gramEnd"/>
      <w:r>
        <w:t xml:space="preserve"> правообладателя раннее учтенного                                      до   30.09</w:t>
      </w:r>
      <w:r w:rsidRPr="00843967">
        <w:t>.2023</w:t>
      </w:r>
    </w:p>
    <w:p w:rsidR="0049507A" w:rsidRDefault="0049507A" w:rsidP="0049507A">
      <w:pPr>
        <w:spacing w:after="0"/>
        <w:ind w:left="360"/>
      </w:pPr>
      <w:r>
        <w:t>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 030004:28</w:t>
      </w:r>
    </w:p>
    <w:p w:rsidR="0049507A" w:rsidRPr="00843967" w:rsidRDefault="0049507A" w:rsidP="0049507A">
      <w:pPr>
        <w:pStyle w:val="a3"/>
        <w:numPr>
          <w:ilvl w:val="0"/>
          <w:numId w:val="1"/>
        </w:numPr>
        <w:spacing w:after="0"/>
      </w:pPr>
      <w:r>
        <w:t xml:space="preserve">О </w:t>
      </w:r>
      <w:proofErr w:type="gramStart"/>
      <w:r>
        <w:t>выявленном</w:t>
      </w:r>
      <w:proofErr w:type="gramEnd"/>
      <w:r>
        <w:t xml:space="preserve"> правообладателя раннее учтенного                                      </w:t>
      </w:r>
      <w:r w:rsidRPr="00843967">
        <w:t xml:space="preserve">до   </w:t>
      </w:r>
      <w:r>
        <w:t>30.09</w:t>
      </w:r>
      <w:r w:rsidRPr="00843967">
        <w:t>.2023</w:t>
      </w:r>
    </w:p>
    <w:p w:rsidR="0049507A" w:rsidRDefault="0049507A" w:rsidP="0049507A">
      <w:pPr>
        <w:spacing w:after="0"/>
        <w:ind w:left="360"/>
      </w:pPr>
      <w:r>
        <w:t>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38:01:030004:31</w:t>
      </w:r>
    </w:p>
    <w:p w:rsidR="0049507A" w:rsidRDefault="0049507A" w:rsidP="0049507A">
      <w:pPr>
        <w:pStyle w:val="a3"/>
        <w:numPr>
          <w:ilvl w:val="0"/>
          <w:numId w:val="1"/>
        </w:numPr>
        <w:spacing w:after="0"/>
        <w:ind w:left="360"/>
      </w:pPr>
      <w:r>
        <w:t xml:space="preserve">О выявленном правообладателя </w:t>
      </w:r>
      <w:proofErr w:type="gramStart"/>
      <w:r>
        <w:t>раннее</w:t>
      </w:r>
      <w:proofErr w:type="gramEnd"/>
      <w:r>
        <w:t xml:space="preserve"> учтенного                                         </w:t>
      </w:r>
      <w:r w:rsidRPr="00843967">
        <w:t xml:space="preserve">до   </w:t>
      </w:r>
      <w:r>
        <w:t>30.09</w:t>
      </w:r>
      <w:r w:rsidRPr="00843967">
        <w:t>.2023</w:t>
      </w:r>
      <w:r>
        <w:t xml:space="preserve">    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38:01:030003:13</w:t>
      </w:r>
    </w:p>
    <w:p w:rsidR="0049507A" w:rsidRPr="00843967" w:rsidRDefault="0049507A" w:rsidP="0049507A">
      <w:pPr>
        <w:pStyle w:val="a3"/>
        <w:numPr>
          <w:ilvl w:val="0"/>
          <w:numId w:val="1"/>
        </w:numPr>
        <w:spacing w:after="0"/>
      </w:pPr>
      <w:r>
        <w:t xml:space="preserve">О </w:t>
      </w:r>
      <w:proofErr w:type="gramStart"/>
      <w:r>
        <w:t>выявленном</w:t>
      </w:r>
      <w:proofErr w:type="gramEnd"/>
      <w:r>
        <w:t xml:space="preserve"> правообладателя раннее учтенного                                      до   30.09</w:t>
      </w:r>
      <w:r w:rsidRPr="00843967">
        <w:t>.2023</w:t>
      </w:r>
    </w:p>
    <w:p w:rsidR="0049507A" w:rsidRDefault="0049507A" w:rsidP="0049507A">
      <w:pPr>
        <w:spacing w:after="0"/>
        <w:ind w:left="360"/>
      </w:pPr>
      <w:r>
        <w:t>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38:01:030003:24</w:t>
      </w:r>
    </w:p>
    <w:p w:rsidR="0049507A" w:rsidRDefault="0049507A" w:rsidP="0049507A">
      <w:pPr>
        <w:pStyle w:val="a3"/>
        <w:numPr>
          <w:ilvl w:val="0"/>
          <w:numId w:val="1"/>
        </w:numPr>
        <w:spacing w:after="0"/>
        <w:ind w:left="360"/>
      </w:pPr>
      <w:r>
        <w:t xml:space="preserve">О выявленном правообладателя </w:t>
      </w:r>
      <w:proofErr w:type="gramStart"/>
      <w:r>
        <w:t>раннее</w:t>
      </w:r>
      <w:proofErr w:type="gramEnd"/>
      <w:r>
        <w:t xml:space="preserve"> учтенного                                        до   30.09</w:t>
      </w:r>
      <w:r w:rsidRPr="00843967">
        <w:t>.2023</w:t>
      </w:r>
      <w:r>
        <w:t xml:space="preserve">            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38:01:030004:73</w:t>
      </w:r>
    </w:p>
    <w:p w:rsidR="0049507A" w:rsidRPr="00BC34DA" w:rsidRDefault="0049507A" w:rsidP="0049507A">
      <w:pPr>
        <w:pStyle w:val="a3"/>
        <w:numPr>
          <w:ilvl w:val="0"/>
          <w:numId w:val="1"/>
        </w:numPr>
        <w:spacing w:after="0"/>
      </w:pPr>
      <w:r>
        <w:t xml:space="preserve">О </w:t>
      </w:r>
      <w:proofErr w:type="gramStart"/>
      <w:r>
        <w:t>выявленном</w:t>
      </w:r>
      <w:proofErr w:type="gramEnd"/>
      <w:r>
        <w:t xml:space="preserve"> правообладателя раннее учтенного                                      </w:t>
      </w:r>
      <w:r w:rsidRPr="00BC34DA">
        <w:t xml:space="preserve">до   </w:t>
      </w:r>
      <w:r>
        <w:t>30.09</w:t>
      </w:r>
      <w:r w:rsidRPr="00843967">
        <w:t>.2023</w:t>
      </w:r>
    </w:p>
    <w:p w:rsidR="0049507A" w:rsidRDefault="0049507A" w:rsidP="0049507A">
      <w:pPr>
        <w:spacing w:after="0"/>
        <w:ind w:left="360"/>
      </w:pPr>
      <w:r>
        <w:t>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lastRenderedPageBreak/>
        <w:t>38:01:030004:20</w:t>
      </w:r>
    </w:p>
    <w:p w:rsidR="0049507A" w:rsidRPr="00BC34DA" w:rsidRDefault="0049507A" w:rsidP="0049507A">
      <w:pPr>
        <w:pStyle w:val="a3"/>
        <w:numPr>
          <w:ilvl w:val="0"/>
          <w:numId w:val="1"/>
        </w:numPr>
        <w:spacing w:after="0"/>
      </w:pPr>
      <w:r>
        <w:t xml:space="preserve">О </w:t>
      </w:r>
      <w:proofErr w:type="gramStart"/>
      <w:r>
        <w:t>выявленном</w:t>
      </w:r>
      <w:proofErr w:type="gramEnd"/>
      <w:r>
        <w:t xml:space="preserve"> правообладателя раннее учтенного                                      до   30.09</w:t>
      </w:r>
      <w:r w:rsidRPr="00843967">
        <w:t>.2023</w:t>
      </w:r>
    </w:p>
    <w:p w:rsidR="0049507A" w:rsidRDefault="0049507A" w:rsidP="0049507A">
      <w:pPr>
        <w:spacing w:after="0"/>
        <w:ind w:left="360"/>
      </w:pPr>
      <w:r w:rsidRPr="00BC34DA">
        <w:t>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38:01:030004:19</w:t>
      </w:r>
    </w:p>
    <w:p w:rsidR="0049507A" w:rsidRPr="00BC34DA" w:rsidRDefault="0049507A" w:rsidP="0049507A">
      <w:pPr>
        <w:pStyle w:val="a3"/>
        <w:numPr>
          <w:ilvl w:val="0"/>
          <w:numId w:val="1"/>
        </w:numPr>
        <w:spacing w:after="0"/>
      </w:pPr>
      <w:r>
        <w:t xml:space="preserve">О </w:t>
      </w:r>
      <w:proofErr w:type="gramStart"/>
      <w:r>
        <w:t>выявленном</w:t>
      </w:r>
      <w:proofErr w:type="gramEnd"/>
      <w:r>
        <w:t xml:space="preserve"> правообладателя раннее учтенного                                      до   30.09</w:t>
      </w:r>
      <w:r w:rsidRPr="00843967">
        <w:t>.2023</w:t>
      </w:r>
    </w:p>
    <w:p w:rsidR="0049507A" w:rsidRDefault="0049507A" w:rsidP="0049507A">
      <w:pPr>
        <w:spacing w:after="0"/>
        <w:ind w:left="360"/>
      </w:pPr>
      <w:r>
        <w:t>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38:01:030004:91</w:t>
      </w:r>
    </w:p>
    <w:p w:rsidR="0049507A" w:rsidRDefault="0049507A" w:rsidP="0049507A">
      <w:pPr>
        <w:pStyle w:val="a3"/>
        <w:numPr>
          <w:ilvl w:val="0"/>
          <w:numId w:val="1"/>
        </w:numPr>
        <w:spacing w:after="0"/>
        <w:ind w:left="360"/>
      </w:pPr>
      <w:r>
        <w:t xml:space="preserve">О выявленном правообладателя </w:t>
      </w:r>
      <w:proofErr w:type="gramStart"/>
      <w:r>
        <w:t>раннее</w:t>
      </w:r>
      <w:proofErr w:type="gramEnd"/>
      <w:r>
        <w:t xml:space="preserve"> учтенного                                         до   30.09</w:t>
      </w:r>
      <w:r w:rsidRPr="00843967">
        <w:t>.2023</w:t>
      </w:r>
      <w:r>
        <w:t xml:space="preserve">     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38:01:030003:6</w:t>
      </w:r>
    </w:p>
    <w:p w:rsidR="0049507A" w:rsidRPr="00BC34DA" w:rsidRDefault="0049507A" w:rsidP="0049507A">
      <w:pPr>
        <w:pStyle w:val="a3"/>
        <w:numPr>
          <w:ilvl w:val="0"/>
          <w:numId w:val="1"/>
        </w:numPr>
        <w:spacing w:after="0"/>
      </w:pPr>
      <w:r>
        <w:t xml:space="preserve">О </w:t>
      </w:r>
      <w:proofErr w:type="gramStart"/>
      <w:r>
        <w:t>выявленном</w:t>
      </w:r>
      <w:proofErr w:type="gramEnd"/>
      <w:r>
        <w:t xml:space="preserve"> правообладателя раннее учтенного                                      до   30.09</w:t>
      </w:r>
      <w:r w:rsidRPr="00843967">
        <w:t>.2023</w:t>
      </w:r>
    </w:p>
    <w:p w:rsidR="0049507A" w:rsidRDefault="0049507A" w:rsidP="0049507A">
      <w:pPr>
        <w:spacing w:after="0"/>
        <w:ind w:left="360"/>
      </w:pPr>
      <w:r>
        <w:t>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38:01:030004:60</w:t>
      </w:r>
    </w:p>
    <w:p w:rsidR="0049507A" w:rsidRDefault="0049507A" w:rsidP="0049507A">
      <w:pPr>
        <w:pStyle w:val="a3"/>
        <w:numPr>
          <w:ilvl w:val="0"/>
          <w:numId w:val="1"/>
        </w:numPr>
        <w:spacing w:after="0"/>
        <w:ind w:left="360"/>
      </w:pPr>
      <w:r>
        <w:t xml:space="preserve">О выявленном правообладателя </w:t>
      </w:r>
      <w:proofErr w:type="gramStart"/>
      <w:r>
        <w:t>раннее</w:t>
      </w:r>
      <w:proofErr w:type="gramEnd"/>
      <w:r>
        <w:t xml:space="preserve"> учтенного                                        до   30.09</w:t>
      </w:r>
      <w:r w:rsidRPr="00843967">
        <w:t>.2023</w:t>
      </w:r>
      <w:r>
        <w:t xml:space="preserve">     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38:01:030004:11</w:t>
      </w:r>
    </w:p>
    <w:p w:rsidR="0049507A" w:rsidRDefault="0049507A" w:rsidP="0049507A">
      <w:pPr>
        <w:pStyle w:val="a3"/>
        <w:numPr>
          <w:ilvl w:val="0"/>
          <w:numId w:val="1"/>
        </w:numPr>
        <w:spacing w:after="0"/>
        <w:ind w:left="360"/>
      </w:pPr>
      <w:r>
        <w:t xml:space="preserve">О выявленном правообладателя </w:t>
      </w:r>
      <w:proofErr w:type="gramStart"/>
      <w:r>
        <w:t>раннее</w:t>
      </w:r>
      <w:proofErr w:type="gramEnd"/>
      <w:r>
        <w:t xml:space="preserve"> учтенного                                          до   30.09</w:t>
      </w:r>
      <w:r w:rsidRPr="00843967">
        <w:t>.2023</w:t>
      </w:r>
      <w:r>
        <w:t xml:space="preserve">     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38:01:030004:69</w:t>
      </w:r>
    </w:p>
    <w:p w:rsidR="0049507A" w:rsidRDefault="0049507A" w:rsidP="0049507A">
      <w:pPr>
        <w:pStyle w:val="a3"/>
        <w:numPr>
          <w:ilvl w:val="0"/>
          <w:numId w:val="1"/>
        </w:numPr>
        <w:spacing w:after="0"/>
        <w:ind w:left="360"/>
      </w:pPr>
      <w:r>
        <w:t xml:space="preserve">О выявленном правообладателя </w:t>
      </w:r>
      <w:proofErr w:type="gramStart"/>
      <w:r>
        <w:t>раннее</w:t>
      </w:r>
      <w:proofErr w:type="gramEnd"/>
      <w:r>
        <w:t xml:space="preserve"> учтенного                                         до   30.09</w:t>
      </w:r>
      <w:r w:rsidRPr="00843967">
        <w:t>.2023</w:t>
      </w:r>
      <w:r>
        <w:t xml:space="preserve">    объекта недвижимости: земельного участка с КН</w:t>
      </w:r>
    </w:p>
    <w:p w:rsidR="0049507A" w:rsidRDefault="0049507A" w:rsidP="0049507A">
      <w:pPr>
        <w:spacing w:after="0"/>
        <w:ind w:left="360"/>
      </w:pPr>
      <w:r>
        <w:t>38:01:030004:64</w:t>
      </w:r>
      <w:bookmarkStart w:id="7" w:name="_GoBack"/>
      <w:bookmarkEnd w:id="7"/>
    </w:p>
    <w:p w:rsidR="0049507A" w:rsidRDefault="0049507A" w:rsidP="0049507A"/>
    <w:p w:rsidR="006A5F7D" w:rsidRDefault="006A5F7D"/>
    <w:sectPr w:rsidR="006A5F7D" w:rsidSect="0058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74C9"/>
    <w:multiLevelType w:val="hybridMultilevel"/>
    <w:tmpl w:val="ADB235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07A"/>
    <w:rsid w:val="0049507A"/>
    <w:rsid w:val="006A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7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2023-09-13T02:27:00Z</dcterms:created>
  <dcterms:modified xsi:type="dcterms:W3CDTF">2023-09-13T02:27:00Z</dcterms:modified>
</cp:coreProperties>
</file>