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Сведения </w:t>
      </w:r>
    </w:p>
    <w:p>
      <w:pPr>
        <w:spacing w:after="0"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о доходах и расходах, об имуществе и обязательствах имущественного характера, </w:t>
      </w:r>
      <w:r>
        <w:rPr>
          <w:rFonts w:ascii="Times New Roman" w:hAnsi="Times New Roman"/>
          <w:b/>
          <w:sz w:val="28"/>
          <w:szCs w:val="28"/>
        </w:rPr>
        <w:t>сообщения об отсутствии сделок,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 представленные Председателем Собрания депутатов – главой Заславского муниципального образования </w:t>
      </w:r>
    </w:p>
    <w:p>
      <w:pPr>
        <w:spacing w:after="0"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и депутатами Собрания депутатов Заславского муниципального образования  </w:t>
      </w:r>
    </w:p>
    <w:p>
      <w:pPr>
        <w:spacing w:after="0"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>за отчетный период с 1 января 202</w:t>
      </w:r>
      <w:r>
        <w:rPr>
          <w:rFonts w:hint="default" w:ascii="Times New Roman" w:hAnsi="Times New Roman" w:eastAsia="Times New Roman"/>
          <w:b/>
          <w:bCs/>
          <w:color w:val="333333"/>
          <w:sz w:val="28"/>
          <w:szCs w:val="28"/>
          <w:lang w:val="ru-RU"/>
        </w:rPr>
        <w:t>1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 года по 31 декабря 202</w:t>
      </w:r>
      <w:r>
        <w:rPr>
          <w:rFonts w:hint="default" w:ascii="Times New Roman" w:hAnsi="Times New Roman" w:eastAsia="Times New Roman"/>
          <w:b/>
          <w:bCs/>
          <w:color w:val="333333"/>
          <w:sz w:val="28"/>
          <w:szCs w:val="28"/>
          <w:lang w:val="ru-RU"/>
        </w:rPr>
        <w:t>1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tbl>
      <w:tblPr>
        <w:tblStyle w:val="3"/>
        <w:tblW w:w="1630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421"/>
        <w:gridCol w:w="1527"/>
        <w:gridCol w:w="905"/>
        <w:gridCol w:w="1699"/>
        <w:gridCol w:w="1134"/>
        <w:gridCol w:w="837"/>
        <w:gridCol w:w="1009"/>
        <w:gridCol w:w="1559"/>
        <w:gridCol w:w="1100"/>
        <w:gridCol w:w="918"/>
        <w:gridCol w:w="1245"/>
        <w:gridCol w:w="993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2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42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527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0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679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7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5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32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hAnsi="Times New Roman" w:eastAsia="Times New Roman"/>
                <w:vertAlign w:val="superscript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52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7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8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1009" w:type="dxa"/>
            <w:shd w:val="clear" w:color="auto" w:fill="auto"/>
          </w:tcPr>
          <w:p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5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32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Покладок Евгения Михайловна</w:t>
            </w:r>
          </w:p>
        </w:tc>
        <w:tc>
          <w:tcPr>
            <w:tcW w:w="152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31" w:type="dxa"/>
            <w:gridSpan w:val="11"/>
            <w:tcBorders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/>
                <w:b w:val="0"/>
              </w:rPr>
            </w:pPr>
            <w:r>
              <w:rPr>
                <w:rStyle w:val="4"/>
                <w:rFonts w:ascii="Times New Roman" w:hAnsi="Times New Roman"/>
                <w:b w:val="0"/>
              </w:rPr>
              <w:t>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>Шитикова Любовь Иннокентьевна</w:t>
            </w:r>
          </w:p>
        </w:tc>
        <w:tc>
          <w:tcPr>
            <w:tcW w:w="152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/>
                <w:b w:val="0"/>
              </w:rPr>
            </w:pPr>
            <w:r>
              <w:rPr>
                <w:rStyle w:val="4"/>
                <w:rFonts w:ascii="Times New Roman" w:hAnsi="Times New Roman"/>
                <w:b w:val="0"/>
              </w:rPr>
              <w:t>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>Кажура Светлана Алексеевна</w:t>
            </w:r>
          </w:p>
        </w:tc>
        <w:tc>
          <w:tcPr>
            <w:tcW w:w="152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Style w:val="4"/>
                <w:rFonts w:ascii="Times New Roman" w:hAnsi="Times New Roman"/>
                <w:b w:val="0"/>
              </w:rPr>
            </w:pPr>
            <w:r>
              <w:rPr>
                <w:rStyle w:val="4"/>
                <w:rFonts w:ascii="Times New Roman" w:hAnsi="Times New Roman"/>
                <w:b w:val="0"/>
              </w:rPr>
              <w:t>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2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>Москалёва Наталья Владимировна</w:t>
            </w:r>
          </w:p>
        </w:tc>
        <w:tc>
          <w:tcPr>
            <w:tcW w:w="152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/>
                <w:bCs/>
                <w:color w:val="333333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831" w:type="dxa"/>
            <w:gridSpan w:val="11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2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Гулянова Ольга Дмитриевна</w:t>
            </w:r>
          </w:p>
        </w:tc>
        <w:tc>
          <w:tcPr>
            <w:tcW w:w="15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831" w:type="dxa"/>
            <w:gridSpan w:val="11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Щербакова Юлия Владимировна</w:t>
            </w:r>
          </w:p>
        </w:tc>
        <w:tc>
          <w:tcPr>
            <w:tcW w:w="1527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2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27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2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27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2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27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42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27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421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Чувайкина Наталья Федоровна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21" w:type="dxa"/>
          </w:tcPr>
          <w:p>
            <w:pPr>
              <w:spacing w:after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Шпенёва Марина Анатольевна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21" w:type="dxa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Лапшина Оксана Александровна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поселения</w:t>
            </w: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23" w:type="dxa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1" w:type="dxa"/>
            <w:gridSpan w:val="1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</w:tbl>
    <w:p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</w:p>
    <w:p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Указываются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служащего, его супруги (супруга) за три последних года, предшествующих отчетному периоду.</w:t>
      </w:r>
    </w:p>
    <w:p/>
    <w:sectPr>
      <w:pgSz w:w="16838" w:h="11906" w:orient="landscape"/>
      <w:pgMar w:top="426" w:right="1134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A"/>
    <w:rsid w:val="00011B33"/>
    <w:rsid w:val="00080346"/>
    <w:rsid w:val="00092720"/>
    <w:rsid w:val="00095539"/>
    <w:rsid w:val="000C7B50"/>
    <w:rsid w:val="000E4991"/>
    <w:rsid w:val="00102A0A"/>
    <w:rsid w:val="00103C38"/>
    <w:rsid w:val="001221B0"/>
    <w:rsid w:val="00133D4D"/>
    <w:rsid w:val="001701AF"/>
    <w:rsid w:val="001710E2"/>
    <w:rsid w:val="00187C7C"/>
    <w:rsid w:val="001F5111"/>
    <w:rsid w:val="00241F92"/>
    <w:rsid w:val="002475E7"/>
    <w:rsid w:val="00283391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D7781"/>
    <w:rsid w:val="004E28D5"/>
    <w:rsid w:val="00562676"/>
    <w:rsid w:val="0058682C"/>
    <w:rsid w:val="005A2289"/>
    <w:rsid w:val="00662438"/>
    <w:rsid w:val="00673AE5"/>
    <w:rsid w:val="006A5EDB"/>
    <w:rsid w:val="006D1FD8"/>
    <w:rsid w:val="006E140C"/>
    <w:rsid w:val="0070652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B6237"/>
    <w:rsid w:val="008C2AF9"/>
    <w:rsid w:val="008E32B0"/>
    <w:rsid w:val="00902551"/>
    <w:rsid w:val="00905464"/>
    <w:rsid w:val="00905723"/>
    <w:rsid w:val="009142EE"/>
    <w:rsid w:val="009254F0"/>
    <w:rsid w:val="00950EC6"/>
    <w:rsid w:val="00986BE9"/>
    <w:rsid w:val="009B17F5"/>
    <w:rsid w:val="009B3173"/>
    <w:rsid w:val="009E7BA0"/>
    <w:rsid w:val="009F66E4"/>
    <w:rsid w:val="00A53C96"/>
    <w:rsid w:val="00AE57F1"/>
    <w:rsid w:val="00B1477B"/>
    <w:rsid w:val="00B32AF7"/>
    <w:rsid w:val="00B431B2"/>
    <w:rsid w:val="00B75C63"/>
    <w:rsid w:val="00B8094F"/>
    <w:rsid w:val="00B86663"/>
    <w:rsid w:val="00B9598E"/>
    <w:rsid w:val="00BB23A8"/>
    <w:rsid w:val="00BD6A03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873B5"/>
    <w:rsid w:val="00EC02C8"/>
    <w:rsid w:val="00ED4F0B"/>
    <w:rsid w:val="00F16048"/>
    <w:rsid w:val="00F45192"/>
    <w:rsid w:val="00F4732C"/>
    <w:rsid w:val="00F62C56"/>
    <w:rsid w:val="00F80B47"/>
    <w:rsid w:val="00FA4FB7"/>
    <w:rsid w:val="00FF7F7B"/>
    <w:rsid w:val="0E7132FB"/>
    <w:rsid w:val="187C3D68"/>
    <w:rsid w:val="4C1A6A73"/>
    <w:rsid w:val="60CE7C5A"/>
    <w:rsid w:val="6E804461"/>
    <w:rsid w:val="73FD4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D948-265F-4D03-8B9F-F77397E11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439</Words>
  <Characters>2505</Characters>
  <Lines>20</Lines>
  <Paragraphs>5</Paragraphs>
  <TotalTime>1</TotalTime>
  <ScaleCrop>false</ScaleCrop>
  <LinksUpToDate>false</LinksUpToDate>
  <CharactersWithSpaces>2939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2020-09-08T03:12:00Z</dcterms:created>
  <dc:creator>Lawyer</dc:creator>
  <cp:lastModifiedBy>миша бравл старс</cp:lastModifiedBy>
  <dcterms:modified xsi:type="dcterms:W3CDTF">2022-04-26T02:53:02Z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FA01FCBE1408402789FEE3FA4BABA9AB</vt:lpwstr>
  </property>
</Properties>
</file>