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41" w:rsidRPr="00FF5441" w:rsidRDefault="00FF5441" w:rsidP="00FF544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FF5441">
        <w:rPr>
          <w:rFonts w:eastAsia="Times New Roman" w:cs="Times New Roman"/>
          <w:b/>
          <w:bCs/>
          <w:sz w:val="24"/>
          <w:szCs w:val="24"/>
          <w:lang w:eastAsia="ru-RU"/>
        </w:rPr>
        <w:t>Приангарье</w:t>
      </w:r>
      <w:proofErr w:type="spellEnd"/>
      <w:r w:rsidRPr="00FF544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вновь активизировались </w:t>
      </w:r>
      <w:proofErr w:type="spellStart"/>
      <w:r w:rsidRPr="00FF5441">
        <w:rPr>
          <w:rFonts w:eastAsia="Times New Roman" w:cs="Times New Roman"/>
          <w:b/>
          <w:bCs/>
          <w:sz w:val="24"/>
          <w:szCs w:val="24"/>
          <w:lang w:eastAsia="ru-RU"/>
        </w:rPr>
        <w:t>лжеинспекторы</w:t>
      </w:r>
      <w:proofErr w:type="spellEnd"/>
      <w:r w:rsidRPr="00FF544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МЧС, навязывающие средства раннего обнаружения пожара по завышенной цене</w:t>
      </w:r>
    </w:p>
    <w:p w:rsidR="00FF5441" w:rsidRPr="00FF5441" w:rsidRDefault="00FF5441" w:rsidP="00FF544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 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 xml:space="preserve">В Иркутской области вновь регистрируется активность мошенников, которые под предлогом проверки соблюдения требований пожарной безопасности проникают в жилье граждан и на территории частных домовладений, и, якобы выявив «нарушения», предлагают приобрести по цене, многократно превышающей реальную стоимость, средства раннего обнаружения пожара и первичные средства пожаротушения - пожарные </w:t>
      </w:r>
      <w:proofErr w:type="spellStart"/>
      <w:r w:rsidRPr="00FF5441">
        <w:rPr>
          <w:rFonts w:eastAsia="Times New Roman" w:cs="Times New Roman"/>
          <w:sz w:val="24"/>
          <w:szCs w:val="24"/>
          <w:lang w:eastAsia="ru-RU"/>
        </w:rPr>
        <w:t>извещатели</w:t>
      </w:r>
      <w:proofErr w:type="spellEnd"/>
      <w:r w:rsidRPr="00FF5441">
        <w:rPr>
          <w:rFonts w:eastAsia="Times New Roman" w:cs="Times New Roman"/>
          <w:sz w:val="24"/>
          <w:szCs w:val="24"/>
          <w:lang w:eastAsia="ru-RU"/>
        </w:rPr>
        <w:t xml:space="preserve"> и огнетушители.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Мошенники предъявляют удостоверение о прохождении пожарно-технического минимума, которое является фальшивкой.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 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О таких визитах бдительные иркутяне сообщают на телефон доверия Главного управления МЧС России по Иркутской области – за последние сутки поступило 12 звонков от жителей Октябрьского района, проживающих на улицах Красных Мадьяр, Красноярской, Байкальской, Волжской. А обманутые граждане рассказывают в деталях, по какой схеме работают аферисты.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 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«Зашли два молодых человека в гражданской одежде и представились работниками пожарной охраны с предъявлением удостоверения красного цвета. Они уточняли состояние электропроводки, просили не прерывать, слушать внимательно и не переспрашивать. Решительно и настойчиво один из них прикрепил на скотч прибор, который якобы потушит пожар на кухне, и второй такой же прибор прикрепил в коридоре над выходом из квартиры. За них я заплатила 20 тысяч рублей. Кроме того они сфотографировали страницы моего паспорта», - написала одна из заявительниц.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Мониторинг рынка показал, что стоимость установленных приборов колеблется от 2 до 2,5 тысяч рублей за единицу.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 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 xml:space="preserve">В конце мая в адрес Главного управления также поступала информация от жителей Свердловского округа областного центра, к которым </w:t>
      </w:r>
      <w:proofErr w:type="gramStart"/>
      <w:r w:rsidRPr="00FF5441">
        <w:rPr>
          <w:rFonts w:eastAsia="Times New Roman" w:cs="Times New Roman"/>
          <w:sz w:val="24"/>
          <w:szCs w:val="24"/>
          <w:lang w:eastAsia="ru-RU"/>
        </w:rPr>
        <w:t>заявлялись</w:t>
      </w:r>
      <w:proofErr w:type="gramEnd"/>
      <w:r w:rsidRPr="00FF5441">
        <w:rPr>
          <w:rFonts w:eastAsia="Times New Roman" w:cs="Times New Roman"/>
          <w:sz w:val="24"/>
          <w:szCs w:val="24"/>
          <w:lang w:eastAsia="ru-RU"/>
        </w:rPr>
        <w:t xml:space="preserve"> непрошеные визитёры.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 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«Пришел молодой человек, сказал, что он из системы МЧС России, показал какое-то удостоверение и предлагал приобрести прибор пожаротушения. Был в гражданской одежде. Интересовался пожарной безопасностью квартиры, прошел на кухню и демонстрировал брошюры с приборами пожаротушения. Убеждал, что я должна приобрести по выгодной цене - за 9 тысяч рублей – датчик и настаивал, что сделать это нужно прямо сейчас, так его стоимость изменится в разы совсем скоро», - сообщила еще одна женщина. Она отказалась от покупки. Тогда молодой человек заставил ее расписаться в журнале, где уже было пятнадцать фамилий граждан с их подписями и адресами, предупредив, что она несет ответственность за отказ в приобретении прибора. Он также заявил, что является «инспектором их дома», и будет посещать жильцов каждые полгода. Женщина сфотографировала молодого человека и подала заявление в Главное управление.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 xml:space="preserve">Напоминаем, что сотрудники надзорных органов не занимаются реализацией технической продукции. Межведомственные группы профилактики, куда входят как сотрудники МЧС и МВД России, так и представители администраций муниципальных образований, в ходе рейдов проводят только инструктаж жителей с доведением информации об оперативной обстановке. Пожарные </w:t>
      </w:r>
      <w:proofErr w:type="spellStart"/>
      <w:r w:rsidRPr="00FF5441">
        <w:rPr>
          <w:rFonts w:eastAsia="Times New Roman" w:cs="Times New Roman"/>
          <w:sz w:val="24"/>
          <w:szCs w:val="24"/>
          <w:lang w:eastAsia="ru-RU"/>
        </w:rPr>
        <w:t>извещатели</w:t>
      </w:r>
      <w:proofErr w:type="spellEnd"/>
      <w:r w:rsidRPr="00FF5441">
        <w:rPr>
          <w:rFonts w:eastAsia="Times New Roman" w:cs="Times New Roman"/>
          <w:sz w:val="24"/>
          <w:szCs w:val="24"/>
          <w:lang w:eastAsia="ru-RU"/>
        </w:rPr>
        <w:t xml:space="preserve"> устанавливают в жилье граждан, находящихся в сложном положении, и многодетных семьях на безвозмездной основе за счёт различных социальных программ.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t> </w:t>
      </w:r>
    </w:p>
    <w:p w:rsidR="00FF5441" w:rsidRPr="00FF5441" w:rsidRDefault="00FF5441" w:rsidP="00FF544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5441">
        <w:rPr>
          <w:rFonts w:eastAsia="Times New Roman" w:cs="Times New Roman"/>
          <w:sz w:val="24"/>
          <w:szCs w:val="24"/>
          <w:lang w:eastAsia="ru-RU"/>
        </w:rPr>
        <w:lastRenderedPageBreak/>
        <w:t>Сотрудники МЧС России обращаются к гражданам с просьбой проявлять бдительность! Если у вас возникли сомнения, необходимо незамедлительного позвонить на телефон доверия Главного управления МЧС России по Иркутской области - 8 (3952) 40-99-99, а также проинформировать сотрудников полиции о факте мошенничества! В зоне риска находятся пожилые люди, которые легко поддаются на уловки жуликов из-за высокой эмоциональности и внушаемости.</w:t>
      </w:r>
    </w:p>
    <w:p w:rsidR="00C10786" w:rsidRDefault="00C10786"/>
    <w:sectPr w:rsidR="00C1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41"/>
    <w:rsid w:val="001E574A"/>
    <w:rsid w:val="00265E50"/>
    <w:rsid w:val="00C10786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A"/>
  </w:style>
  <w:style w:type="paragraph" w:styleId="1">
    <w:name w:val="heading 1"/>
    <w:basedOn w:val="a"/>
    <w:next w:val="a"/>
    <w:link w:val="10"/>
    <w:uiPriority w:val="99"/>
    <w:qFormat/>
    <w:rsid w:val="001E574A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74A"/>
    <w:rPr>
      <w:rFonts w:ascii="Cambria" w:eastAsia="Times New Roman" w:hAnsi="Cambria" w:cs="Times New Roman"/>
      <w:b/>
      <w:bCs/>
      <w:color w:val="365F91"/>
      <w:szCs w:val="28"/>
    </w:rPr>
  </w:style>
  <w:style w:type="character" w:styleId="a3">
    <w:name w:val="Strong"/>
    <w:basedOn w:val="a0"/>
    <w:uiPriority w:val="22"/>
    <w:qFormat/>
    <w:rsid w:val="00FF5441"/>
    <w:rPr>
      <w:b/>
      <w:bCs/>
    </w:rPr>
  </w:style>
  <w:style w:type="character" w:customStyle="1" w:styleId="js-phone-number">
    <w:name w:val="js-phone-number"/>
    <w:basedOn w:val="a0"/>
    <w:rsid w:val="00FF5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A"/>
  </w:style>
  <w:style w:type="paragraph" w:styleId="1">
    <w:name w:val="heading 1"/>
    <w:basedOn w:val="a"/>
    <w:next w:val="a"/>
    <w:link w:val="10"/>
    <w:uiPriority w:val="99"/>
    <w:qFormat/>
    <w:rsid w:val="001E574A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74A"/>
    <w:rPr>
      <w:rFonts w:ascii="Cambria" w:eastAsia="Times New Roman" w:hAnsi="Cambria" w:cs="Times New Roman"/>
      <w:b/>
      <w:bCs/>
      <w:color w:val="365F91"/>
      <w:szCs w:val="28"/>
    </w:rPr>
  </w:style>
  <w:style w:type="character" w:styleId="a3">
    <w:name w:val="Strong"/>
    <w:basedOn w:val="a0"/>
    <w:uiPriority w:val="22"/>
    <w:qFormat/>
    <w:rsid w:val="00FF5441"/>
    <w:rPr>
      <w:b/>
      <w:bCs/>
    </w:rPr>
  </w:style>
  <w:style w:type="character" w:customStyle="1" w:styleId="js-phone-number">
    <w:name w:val="js-phone-number"/>
    <w:basedOn w:val="a0"/>
    <w:rsid w:val="00FF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2022-06-07T01:12:00Z</dcterms:created>
  <dcterms:modified xsi:type="dcterms:W3CDTF">2022-06-07T01:12:00Z</dcterms:modified>
</cp:coreProperties>
</file>