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DB0073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817220" w:rsidRDefault="00E41E4F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</w:p>
    <w:p w:rsidR="00392A7A" w:rsidRDefault="00290BA4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</w:p>
    <w:p w:rsidR="00E41E4F" w:rsidRPr="000F0F93" w:rsidRDefault="00290BA4" w:rsidP="00E41E4F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0F0F93" w:rsidRDefault="000F0F93" w:rsidP="000F0F9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1.</w:t>
      </w:r>
    </w:p>
    <w:p w:rsidR="00E41E4F" w:rsidRPr="000F0F93" w:rsidRDefault="000F0F93" w:rsidP="000F0F9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0F0F93">
        <w:rPr>
          <w:rFonts w:ascii="Arial" w:hAnsi="Arial" w:cs="Arial"/>
        </w:rPr>
        <w:t>1.1</w:t>
      </w:r>
      <w:r>
        <w:rPr>
          <w:rFonts w:ascii="Arial" w:hAnsi="Arial" w:cs="Arial"/>
          <w:b/>
        </w:rPr>
        <w:t xml:space="preserve"> </w:t>
      </w:r>
      <w:r w:rsidR="00E41E4F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E41E4F" w:rsidRPr="005A7052">
        <w:rPr>
          <w:rFonts w:ascii="Arial" w:hAnsi="Arial" w:cs="Arial"/>
        </w:rPr>
        <w:t>муниципального образования</w:t>
      </w:r>
      <w:r w:rsidR="001A3E07" w:rsidRPr="005A7052">
        <w:rPr>
          <w:rFonts w:ascii="Arial" w:hAnsi="Arial" w:cs="Arial"/>
        </w:rPr>
        <w:t xml:space="preserve"> </w:t>
      </w:r>
      <w:r w:rsidR="00290BA4">
        <w:rPr>
          <w:rFonts w:ascii="Arial" w:hAnsi="Arial" w:cs="Arial"/>
        </w:rPr>
        <w:t>на 2024</w:t>
      </w:r>
      <w:r w:rsidR="00E41E4F" w:rsidRPr="005A7052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FB2F8E">
        <w:rPr>
          <w:rFonts w:ascii="Arial" w:hAnsi="Arial" w:cs="Arial"/>
        </w:rPr>
        <w:t>бюджета в сумме 13489,4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</w:t>
      </w:r>
      <w:r w:rsidR="00861FC2" w:rsidRPr="0042712F">
        <w:rPr>
          <w:rFonts w:ascii="Arial" w:hAnsi="Arial" w:cs="Arial"/>
        </w:rPr>
        <w:t xml:space="preserve">сумме </w:t>
      </w:r>
      <w:r w:rsidR="0079248F">
        <w:rPr>
          <w:rFonts w:ascii="Arial" w:hAnsi="Arial" w:cs="Arial"/>
        </w:rPr>
        <w:t>676,3</w:t>
      </w:r>
      <w:r w:rsidR="0045416B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FB2F8E">
        <w:rPr>
          <w:rFonts w:ascii="Arial" w:hAnsi="Arial" w:cs="Arial"/>
        </w:rPr>
        <w:t>10291,4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304A3A">
        <w:rPr>
          <w:rFonts w:ascii="Arial" w:hAnsi="Arial" w:cs="Arial"/>
        </w:rPr>
        <w:t>2521,7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FB2F8E">
        <w:rPr>
          <w:rFonts w:ascii="Arial" w:hAnsi="Arial" w:cs="Arial"/>
        </w:rPr>
        <w:t>13615,4</w:t>
      </w:r>
      <w:r w:rsidR="001278E5">
        <w:rPr>
          <w:rFonts w:ascii="Arial" w:hAnsi="Arial" w:cs="Arial"/>
        </w:rPr>
        <w:t xml:space="preserve"> тыс. рублей</w:t>
      </w:r>
      <w:r w:rsidR="005A7052">
        <w:rPr>
          <w:rFonts w:ascii="Arial" w:hAnsi="Arial" w:cs="Arial"/>
        </w:rPr>
        <w:t>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304A3A">
        <w:rPr>
          <w:rFonts w:ascii="Arial" w:hAnsi="Arial" w:cs="Arial"/>
        </w:rPr>
        <w:t>126,0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 xml:space="preserve">рублей, </w:t>
      </w:r>
      <w:r w:rsidR="00E41E4F" w:rsidRPr="00E305C6">
        <w:rPr>
          <w:rFonts w:ascii="Arial" w:hAnsi="Arial" w:cs="Arial"/>
        </w:rPr>
        <w:t>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Pr="00E305C6" w:rsidRDefault="00861FC2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9308E8">
        <w:rPr>
          <w:rFonts w:ascii="Arial" w:hAnsi="Arial" w:cs="Arial"/>
        </w:rPr>
        <w:t>на 2025</w:t>
      </w:r>
      <w:r w:rsidR="00E41E4F">
        <w:rPr>
          <w:rFonts w:ascii="Arial" w:hAnsi="Arial" w:cs="Arial"/>
        </w:rPr>
        <w:t xml:space="preserve"> год:</w:t>
      </w:r>
    </w:p>
    <w:p w:rsidR="001A3E0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6F36A7">
        <w:rPr>
          <w:rFonts w:ascii="Arial" w:hAnsi="Arial" w:cs="Arial"/>
        </w:rPr>
        <w:t xml:space="preserve"> доходов</w:t>
      </w:r>
      <w:r w:rsidR="00ED7E4F">
        <w:rPr>
          <w:rFonts w:ascii="Arial" w:hAnsi="Arial" w:cs="Arial"/>
        </w:rPr>
        <w:t xml:space="preserve"> бюджета в сумме </w:t>
      </w:r>
      <w:r w:rsidR="00304A3A">
        <w:rPr>
          <w:rFonts w:ascii="Arial" w:hAnsi="Arial" w:cs="Arial"/>
        </w:rPr>
        <w:t>11</w:t>
      </w:r>
      <w:r w:rsidR="00FB2F8E">
        <w:rPr>
          <w:rFonts w:ascii="Arial" w:hAnsi="Arial" w:cs="Arial"/>
        </w:rPr>
        <w:t>761,3</w:t>
      </w:r>
      <w:r w:rsidR="00ED7E4F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861FC2">
        <w:rPr>
          <w:rFonts w:ascii="Arial" w:hAnsi="Arial" w:cs="Arial"/>
        </w:rPr>
        <w:t xml:space="preserve">областного бюджета в сумме </w:t>
      </w:r>
      <w:r w:rsidR="0079248F">
        <w:rPr>
          <w:rFonts w:ascii="Arial" w:hAnsi="Arial" w:cs="Arial"/>
        </w:rPr>
        <w:t>698,4</w:t>
      </w:r>
      <w:r w:rsidR="00DB6FDB">
        <w:rPr>
          <w:rFonts w:ascii="Arial" w:hAnsi="Arial" w:cs="Arial"/>
        </w:rPr>
        <w:t xml:space="preserve"> тыс. рублей, и</w:t>
      </w:r>
      <w:r w:rsidR="00ED7E4F">
        <w:rPr>
          <w:rFonts w:ascii="Arial" w:hAnsi="Arial" w:cs="Arial"/>
        </w:rPr>
        <w:t xml:space="preserve">з </w:t>
      </w:r>
      <w:r w:rsidR="00861FC2">
        <w:rPr>
          <w:rFonts w:ascii="Arial" w:hAnsi="Arial" w:cs="Arial"/>
        </w:rPr>
        <w:t xml:space="preserve">районного бюджета в сумме </w:t>
      </w:r>
      <w:r w:rsidR="00FB2F8E">
        <w:rPr>
          <w:rFonts w:ascii="Arial" w:hAnsi="Arial" w:cs="Arial"/>
        </w:rPr>
        <w:t>8478,3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304A3A">
        <w:rPr>
          <w:rFonts w:ascii="Arial" w:hAnsi="Arial" w:cs="Arial"/>
        </w:rPr>
        <w:t>2584,6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FB2F8E">
        <w:rPr>
          <w:rFonts w:ascii="Arial" w:hAnsi="Arial" w:cs="Arial"/>
        </w:rPr>
        <w:t>11890,5</w:t>
      </w:r>
      <w:r w:rsidR="008772D5">
        <w:rPr>
          <w:rFonts w:ascii="Arial" w:hAnsi="Arial" w:cs="Arial"/>
        </w:rPr>
        <w:t xml:space="preserve"> тыс. рублей, в </w:t>
      </w:r>
      <w:r w:rsidR="006F36A7">
        <w:rPr>
          <w:rFonts w:ascii="Arial" w:hAnsi="Arial" w:cs="Arial"/>
        </w:rPr>
        <w:t xml:space="preserve">том числе условно утвержденные </w:t>
      </w:r>
      <w:r w:rsidR="008772D5">
        <w:rPr>
          <w:rFonts w:ascii="Arial" w:hAnsi="Arial" w:cs="Arial"/>
        </w:rPr>
        <w:t xml:space="preserve">расходы в сумме </w:t>
      </w:r>
      <w:r w:rsidR="00F21380">
        <w:rPr>
          <w:rFonts w:ascii="Arial" w:hAnsi="Arial" w:cs="Arial"/>
        </w:rPr>
        <w:t xml:space="preserve">277,8 </w:t>
      </w:r>
      <w:r w:rsidR="00BC4917">
        <w:rPr>
          <w:rFonts w:ascii="Arial" w:hAnsi="Arial" w:cs="Arial"/>
        </w:rPr>
        <w:t>тыс. рублей;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ер дефицита бюджета в</w:t>
      </w:r>
      <w:r w:rsidR="001A3E07">
        <w:rPr>
          <w:rFonts w:ascii="Arial" w:hAnsi="Arial" w:cs="Arial"/>
        </w:rPr>
        <w:t xml:space="preserve"> сумме </w:t>
      </w:r>
      <w:r w:rsidR="00144495">
        <w:rPr>
          <w:rFonts w:ascii="Arial" w:hAnsi="Arial" w:cs="Arial"/>
        </w:rPr>
        <w:t>12</w:t>
      </w:r>
      <w:r w:rsidR="00304A3A">
        <w:rPr>
          <w:rFonts w:ascii="Arial" w:hAnsi="Arial" w:cs="Arial"/>
        </w:rPr>
        <w:t>9,2</w:t>
      </w:r>
      <w:r w:rsidR="001A3E07">
        <w:rPr>
          <w:rFonts w:ascii="Arial" w:hAnsi="Arial" w:cs="Arial"/>
        </w:rPr>
        <w:t xml:space="preserve"> 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Default="00DF4BE5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901C97">
        <w:rPr>
          <w:rFonts w:ascii="Arial" w:hAnsi="Arial" w:cs="Arial"/>
        </w:rPr>
        <w:t>на 2026</w:t>
      </w:r>
      <w:r w:rsidR="00E41E4F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543A9C">
        <w:rPr>
          <w:rFonts w:ascii="Arial" w:hAnsi="Arial" w:cs="Arial"/>
        </w:rPr>
        <w:t>о</w:t>
      </w:r>
      <w:r w:rsidR="00E41E4F" w:rsidRPr="00543A9C">
        <w:rPr>
          <w:rFonts w:ascii="Arial" w:hAnsi="Arial" w:cs="Arial"/>
        </w:rPr>
        <w:t>бщий объем</w:t>
      </w:r>
      <w:r w:rsidR="001A3E07" w:rsidRPr="00543A9C">
        <w:rPr>
          <w:rFonts w:ascii="Arial" w:hAnsi="Arial" w:cs="Arial"/>
        </w:rPr>
        <w:t xml:space="preserve"> доходов </w:t>
      </w:r>
      <w:r w:rsidR="00FB2F8E">
        <w:rPr>
          <w:rFonts w:ascii="Arial" w:hAnsi="Arial" w:cs="Arial"/>
        </w:rPr>
        <w:t>бюджета в сумме 11882,6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207371">
        <w:rPr>
          <w:rFonts w:ascii="Arial" w:hAnsi="Arial" w:cs="Arial"/>
        </w:rPr>
        <w:t xml:space="preserve">областного бюджета в сумме </w:t>
      </w:r>
      <w:r w:rsidR="0079248F">
        <w:rPr>
          <w:rFonts w:ascii="Arial" w:hAnsi="Arial" w:cs="Arial"/>
        </w:rPr>
        <w:t xml:space="preserve">720,9 </w:t>
      </w:r>
      <w:r w:rsidR="00DB6FDB">
        <w:rPr>
          <w:rFonts w:ascii="Arial" w:hAnsi="Arial" w:cs="Arial"/>
        </w:rPr>
        <w:t>тыс. рублей</w:t>
      </w:r>
      <w:r w:rsidR="002A2671">
        <w:rPr>
          <w:rFonts w:ascii="Arial" w:hAnsi="Arial" w:cs="Arial"/>
        </w:rPr>
        <w:t xml:space="preserve">, из </w:t>
      </w:r>
      <w:r w:rsidR="00DF4BE5">
        <w:rPr>
          <w:rFonts w:ascii="Arial" w:hAnsi="Arial" w:cs="Arial"/>
        </w:rPr>
        <w:lastRenderedPageBreak/>
        <w:t xml:space="preserve">районного бюджета в сумме </w:t>
      </w:r>
      <w:r w:rsidR="00FB2F8E">
        <w:rPr>
          <w:rFonts w:ascii="Arial" w:hAnsi="Arial" w:cs="Arial"/>
        </w:rPr>
        <w:t>8508,1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304A3A">
        <w:rPr>
          <w:rFonts w:ascii="Arial" w:hAnsi="Arial" w:cs="Arial"/>
        </w:rPr>
        <w:t>2653,6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E41E4F">
        <w:rPr>
          <w:rFonts w:ascii="Arial" w:hAnsi="Arial" w:cs="Arial"/>
        </w:rPr>
        <w:t xml:space="preserve">расходов </w:t>
      </w:r>
      <w:r w:rsidR="00DF4BE5">
        <w:rPr>
          <w:rFonts w:ascii="Arial" w:hAnsi="Arial" w:cs="Arial"/>
        </w:rPr>
        <w:t xml:space="preserve">бюджета в сумме </w:t>
      </w:r>
      <w:r w:rsidR="00FB2F8E">
        <w:rPr>
          <w:rFonts w:ascii="Arial" w:hAnsi="Arial" w:cs="Arial"/>
        </w:rPr>
        <w:t>12015,2</w:t>
      </w:r>
      <w:r w:rsidR="00BC4917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F21380">
        <w:rPr>
          <w:rFonts w:ascii="Arial" w:hAnsi="Arial" w:cs="Arial"/>
        </w:rPr>
        <w:t>565,0</w:t>
      </w:r>
      <w:r w:rsidR="00BC4917">
        <w:rPr>
          <w:rFonts w:ascii="Arial" w:hAnsi="Arial" w:cs="Arial"/>
        </w:rPr>
        <w:t xml:space="preserve"> тыс. рублей;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DF4BE5">
        <w:rPr>
          <w:rFonts w:ascii="Arial" w:hAnsi="Arial" w:cs="Arial"/>
        </w:rPr>
        <w:t xml:space="preserve">р дефицита бюджета в сумме </w:t>
      </w:r>
      <w:r w:rsidR="00304A3A">
        <w:rPr>
          <w:rFonts w:ascii="Arial" w:hAnsi="Arial" w:cs="Arial"/>
        </w:rPr>
        <w:t>132,6</w:t>
      </w:r>
      <w:r w:rsidR="00ED7E4F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="001278E5">
        <w:rPr>
          <w:rFonts w:ascii="Arial" w:hAnsi="Arial" w:cs="Arial"/>
        </w:rPr>
        <w:t>.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2024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увеличение бюджетных ассигнований на 2024 год главным распорядителем средств местного бюджета на предоставление финансовых средств подведомственным учреждениям, предоставление которых осуществлялось в 2023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превышающем остатка не использованных в 2023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2024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покрытие временных кассовых разрывов, возникающих при исполнении местного бюджета.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Авансовые платежи по муниципальным контрактам о поставке товаров, выполнении работ, оказании услуг, заключаемым на сумму 50 000,0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Авансовые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образования, лицевые счета которым открыты в финансовом органе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 Субсидии, предоставляемые в соответствии со статьей 78 и статьей 78.1 Бюджетного кодекса Российской Федерации, в случаях и порядке, </w:t>
      </w:r>
      <w:r>
        <w:rPr>
          <w:rFonts w:ascii="Arial" w:hAnsi="Arial" w:cs="Arial"/>
        </w:rPr>
        <w:lastRenderedPageBreak/>
        <w:t xml:space="preserve">предусмотренных решением представительного органа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 местном бюджете и принимаемыми в соответствии с ним муниципальными правовыми актами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или актами уполномоченных ею органов местного самоуправления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образования.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3.5 Положения части 3.1 не применяются к отношениям, связанным с осуществлением закупок товаров, работ услуг для обеспечения муниципальных нужд,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2023 года.</w:t>
      </w:r>
    </w:p>
    <w:p w:rsidR="0016350A" w:rsidRDefault="00AF0571" w:rsidP="0016350A">
      <w:pPr>
        <w:pStyle w:val="a3"/>
        <w:ind w:firstLine="709"/>
        <w:jc w:val="both"/>
        <w:rPr>
          <w:rFonts w:ascii="Arial" w:hAnsi="Arial" w:cs="Arial"/>
        </w:rPr>
      </w:pPr>
      <w:r w:rsidRPr="0016350A">
        <w:rPr>
          <w:rFonts w:ascii="Arial" w:hAnsi="Arial" w:cs="Arial"/>
        </w:rPr>
        <w:t xml:space="preserve">3.6 Определенные решением Думы </w:t>
      </w:r>
      <w:proofErr w:type="spellStart"/>
      <w:r w:rsidRPr="0016350A">
        <w:rPr>
          <w:rFonts w:ascii="Arial" w:hAnsi="Arial" w:cs="Arial"/>
        </w:rPr>
        <w:t>Заславского</w:t>
      </w:r>
      <w:proofErr w:type="spellEnd"/>
      <w:r w:rsidRPr="0016350A">
        <w:rPr>
          <w:rFonts w:ascii="Arial" w:hAnsi="Arial" w:cs="Arial"/>
        </w:rPr>
        <w:t xml:space="preserve"> муниципального образования о местном бюджете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предоставляемы</w:t>
      </w:r>
      <w:r w:rsidR="0016350A">
        <w:rPr>
          <w:rFonts w:ascii="Arial" w:hAnsi="Arial" w:cs="Arial"/>
        </w:rPr>
        <w:t>е из местного бюджета средства.</w:t>
      </w:r>
    </w:p>
    <w:p w:rsidR="00310926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Установить,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решением главы поселения без внесения изменений в Решение о бюджете:</w:t>
      </w:r>
    </w:p>
    <w:p w:rsidR="00310926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исполнения судебных актов, предусматривающих обращение взыскания на средства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AF0571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Решение о бюджете объёма и направления их использования;</w:t>
      </w:r>
    </w:p>
    <w:p w:rsidR="00310926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получения уведомления о предоставлении субсидий, субвенций, иных межбюджетных трансфертов, имеющих целевое назначение, предоставления из областного бюджета местному бюджету бюджетного кредита на финансов</w:t>
      </w:r>
      <w:r w:rsidR="008D17CF">
        <w:rPr>
          <w:rFonts w:ascii="Arial" w:hAnsi="Arial" w:cs="Arial"/>
        </w:rPr>
        <w:t>о</w:t>
      </w:r>
      <w:r>
        <w:rPr>
          <w:rFonts w:ascii="Arial" w:hAnsi="Arial" w:cs="Arial"/>
        </w:rPr>
        <w:t>е обеспечение реализации инфраструктурн</w:t>
      </w:r>
      <w:r w:rsidR="008D17CF">
        <w:rPr>
          <w:rFonts w:ascii="Arial" w:hAnsi="Arial" w:cs="Arial"/>
        </w:rPr>
        <w:t>ых проектов, поступления в бюджет дотаций из областного бюджета в течение текущего финансового года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8D17CF" w:rsidRPr="00866504" w:rsidRDefault="008D17CF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подлежащих в соответствии с условиями этих государственных (муниципальных) контрактов оплате в отчетн</w:t>
      </w:r>
      <w:r w:rsidR="00E01A18">
        <w:rPr>
          <w:rFonts w:ascii="Arial" w:hAnsi="Arial" w:cs="Arial"/>
        </w:rPr>
        <w:t>о</w:t>
      </w:r>
      <w:r>
        <w:rPr>
          <w:rFonts w:ascii="Arial" w:hAnsi="Arial" w:cs="Arial"/>
        </w:rPr>
        <w:t>м финансовом году, в том числе на сумму неисполненного казначейского обеспечения обязательс</w:t>
      </w:r>
      <w:r w:rsidR="00E01A18">
        <w:rPr>
          <w:rFonts w:ascii="Arial" w:hAnsi="Arial" w:cs="Arial"/>
        </w:rPr>
        <w:t>тв, выданного в соответствии со статьей 242.22 Бюджетного Кодекса, в объеме</w:t>
      </w:r>
      <w:r>
        <w:rPr>
          <w:rFonts w:ascii="Arial" w:hAnsi="Arial" w:cs="Arial"/>
        </w:rPr>
        <w:t>, не превышающем остатка не использованных на начало текущего финансов</w:t>
      </w:r>
      <w:r w:rsidR="00E01A18">
        <w:rPr>
          <w:rFonts w:ascii="Arial" w:hAnsi="Arial" w:cs="Arial"/>
        </w:rPr>
        <w:t>ого года бюджетных ассигнований на исполнение указанных государственных (муниципальных) контрактов в соответствии с требованиями, установленными Бюджетным Кодексом.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2.</w:t>
      </w:r>
    </w:p>
    <w:p w:rsidR="00E41E4F" w:rsidRPr="00E305C6" w:rsidRDefault="00E41E4F" w:rsidP="006F36A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</w:t>
      </w:r>
      <w:r w:rsidRPr="00E305C6">
        <w:rPr>
          <w:rFonts w:ascii="Arial" w:hAnsi="Arial" w:cs="Arial"/>
        </w:rPr>
        <w:t xml:space="preserve">, что доходы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</w:t>
      </w:r>
      <w:r w:rsidR="006937D3">
        <w:rPr>
          <w:rFonts w:ascii="Arial" w:hAnsi="Arial" w:cs="Arial"/>
        </w:rPr>
        <w:t xml:space="preserve"> образования, поступающие в 2024 году и плановом периоде 2025 и 2026</w:t>
      </w:r>
      <w:r w:rsidR="0045416B">
        <w:rPr>
          <w:rFonts w:ascii="Arial" w:hAnsi="Arial" w:cs="Arial"/>
        </w:rPr>
        <w:t xml:space="preserve"> </w:t>
      </w:r>
      <w:r w:rsidR="001278E5">
        <w:rPr>
          <w:rFonts w:ascii="Arial" w:hAnsi="Arial" w:cs="Arial"/>
        </w:rPr>
        <w:t>годов</w:t>
      </w:r>
      <w:r w:rsidRPr="00E305C6">
        <w:rPr>
          <w:rFonts w:ascii="Arial" w:hAnsi="Arial" w:cs="Arial"/>
        </w:rPr>
        <w:t xml:space="preserve"> формируются за счет:</w:t>
      </w:r>
    </w:p>
    <w:p w:rsidR="00E41E4F" w:rsidRPr="00E305C6" w:rsidRDefault="00E41E4F" w:rsidP="001278E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>1.Налоговых доходов, в том числе:</w:t>
      </w:r>
    </w:p>
    <w:p w:rsidR="00E41E4F" w:rsidRPr="00E305C6" w:rsidRDefault="00E41E4F" w:rsidP="00E41E4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местных налогов </w:t>
      </w:r>
      <w:r w:rsidRPr="00E305C6">
        <w:rPr>
          <w:rFonts w:ascii="Arial" w:hAnsi="Arial" w:cs="Arial"/>
        </w:rPr>
        <w:t>и сборов в соответствии с нормативами, уста</w:t>
      </w:r>
      <w:r w:rsidR="001278E5">
        <w:rPr>
          <w:rFonts w:ascii="Arial" w:hAnsi="Arial" w:cs="Arial"/>
        </w:rPr>
        <w:t>новленными Бюджетным Кодексом Российской Федерации</w:t>
      </w:r>
      <w:r w:rsidRPr="00E305C6">
        <w:rPr>
          <w:rFonts w:ascii="Arial" w:hAnsi="Arial" w:cs="Arial"/>
        </w:rPr>
        <w:t>, действующим законодательст</w:t>
      </w:r>
      <w:r w:rsidR="001278E5">
        <w:rPr>
          <w:rFonts w:ascii="Arial" w:hAnsi="Arial" w:cs="Arial"/>
        </w:rPr>
        <w:t>вом о налогах и сборах,</w:t>
      </w:r>
      <w:r w:rsidR="006F36A7">
        <w:rPr>
          <w:rFonts w:ascii="Arial" w:hAnsi="Arial" w:cs="Arial"/>
        </w:rPr>
        <w:t xml:space="preserve"> Законом Иркутской области от </w:t>
      </w:r>
      <w:r w:rsidRPr="00E305C6">
        <w:rPr>
          <w:rFonts w:ascii="Arial" w:hAnsi="Arial" w:cs="Arial"/>
        </w:rPr>
        <w:t>22 октября 2013 года № 74-ОЗ «О межбюджетных трансфертах и нормативах отчислений доходов в местные бюджеты» с учетом изменений и дополнен</w:t>
      </w:r>
      <w:r w:rsidR="001278E5">
        <w:rPr>
          <w:rFonts w:ascii="Arial" w:hAnsi="Arial" w:cs="Arial"/>
        </w:rPr>
        <w:t>ий.</w:t>
      </w:r>
    </w:p>
    <w:p w:rsidR="00E41E4F" w:rsidRPr="00E87062" w:rsidRDefault="00E41E4F" w:rsidP="001A3E0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F36A7">
        <w:rPr>
          <w:rFonts w:ascii="Arial" w:hAnsi="Arial" w:cs="Arial"/>
        </w:rPr>
        <w:t>Неналоговых доходов.</w:t>
      </w:r>
    </w:p>
    <w:p w:rsidR="00E41E4F" w:rsidRPr="00E305C6" w:rsidRDefault="00E41E4F" w:rsidP="001A3E0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Безвозмездных поступлений.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3.</w:t>
      </w:r>
    </w:p>
    <w:p w:rsidR="00E41E4F" w:rsidRPr="00E305C6" w:rsidRDefault="00037051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прогнозируемые доходы бюджета </w:t>
      </w:r>
      <w:proofErr w:type="spellStart"/>
      <w:r w:rsidR="00E41E4F" w:rsidRPr="00E305C6">
        <w:rPr>
          <w:rFonts w:ascii="Arial" w:hAnsi="Arial" w:cs="Arial"/>
        </w:rPr>
        <w:t>Заславского</w:t>
      </w:r>
      <w:proofErr w:type="spellEnd"/>
      <w:r w:rsidR="00E41E4F" w:rsidRPr="00E305C6">
        <w:rPr>
          <w:rFonts w:ascii="Arial" w:hAnsi="Arial" w:cs="Arial"/>
        </w:rPr>
        <w:t xml:space="preserve"> му</w:t>
      </w:r>
      <w:r w:rsidR="00F91759">
        <w:rPr>
          <w:rFonts w:ascii="Arial" w:hAnsi="Arial" w:cs="Arial"/>
        </w:rPr>
        <w:t>ници</w:t>
      </w:r>
      <w:r w:rsidR="006937D3">
        <w:rPr>
          <w:rFonts w:ascii="Arial" w:hAnsi="Arial" w:cs="Arial"/>
        </w:rPr>
        <w:t>пального образования на 2024</w:t>
      </w:r>
      <w:r w:rsidR="001A3E07">
        <w:rPr>
          <w:rFonts w:ascii="Arial" w:hAnsi="Arial" w:cs="Arial"/>
        </w:rPr>
        <w:t xml:space="preserve"> год</w:t>
      </w:r>
      <w:r w:rsidR="006937D3">
        <w:rPr>
          <w:rFonts w:ascii="Arial" w:hAnsi="Arial" w:cs="Arial"/>
        </w:rPr>
        <w:t xml:space="preserve"> и плановый период 2025</w:t>
      </w:r>
      <w:r w:rsidR="004A10B2">
        <w:rPr>
          <w:rFonts w:ascii="Arial" w:hAnsi="Arial" w:cs="Arial"/>
        </w:rPr>
        <w:t xml:space="preserve"> и</w:t>
      </w:r>
      <w:r w:rsidR="00674E05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20</w:t>
      </w:r>
      <w:r w:rsidR="006937D3">
        <w:rPr>
          <w:rFonts w:ascii="Arial" w:hAnsi="Arial" w:cs="Arial"/>
        </w:rPr>
        <w:t>26</w:t>
      </w:r>
      <w:r w:rsidR="00E41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год</w:t>
      </w:r>
      <w:r w:rsidR="00674E05">
        <w:rPr>
          <w:rFonts w:ascii="Arial" w:hAnsi="Arial" w:cs="Arial"/>
        </w:rPr>
        <w:t>ов</w:t>
      </w:r>
      <w:r w:rsidR="00ED7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классификации доходов бюджетов</w:t>
      </w:r>
      <w:r w:rsidR="001A3E07">
        <w:rPr>
          <w:rFonts w:ascii="Arial" w:hAnsi="Arial" w:cs="Arial"/>
        </w:rPr>
        <w:t xml:space="preserve"> Российской Федерации</w:t>
      </w:r>
      <w:r w:rsidR="00E41E4F">
        <w:rPr>
          <w:rFonts w:ascii="Arial" w:hAnsi="Arial" w:cs="Arial"/>
        </w:rPr>
        <w:t xml:space="preserve"> согласно </w:t>
      </w:r>
      <w:r w:rsidR="00E41E4F" w:rsidRPr="00E305C6">
        <w:rPr>
          <w:rFonts w:ascii="Arial" w:hAnsi="Arial" w:cs="Arial"/>
        </w:rPr>
        <w:t>приложения 1 к настоящему решению.</w:t>
      </w:r>
    </w:p>
    <w:p w:rsidR="00E41E4F" w:rsidRPr="00E305C6" w:rsidRDefault="005E320A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Пункт 4</w:t>
      </w:r>
      <w:r w:rsidR="00E41E4F" w:rsidRPr="00E305C6">
        <w:rPr>
          <w:rFonts w:ascii="Arial" w:hAnsi="Arial" w:cs="Arial"/>
        </w:rPr>
        <w:t>.</w:t>
      </w:r>
    </w:p>
    <w:p w:rsidR="00E41E4F" w:rsidRPr="00E305C6" w:rsidRDefault="00506EEA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2E34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источники</w:t>
      </w:r>
      <w:r w:rsidR="00E41E4F" w:rsidRPr="00E305C6">
        <w:rPr>
          <w:rFonts w:ascii="Arial" w:hAnsi="Arial" w:cs="Arial"/>
        </w:rPr>
        <w:t xml:space="preserve"> финансирования дефицита </w:t>
      </w:r>
      <w:r w:rsidR="00D263E3">
        <w:rPr>
          <w:rFonts w:ascii="Arial" w:hAnsi="Arial" w:cs="Arial"/>
        </w:rPr>
        <w:t>бюджета</w:t>
      </w:r>
      <w:r w:rsidR="00037051">
        <w:rPr>
          <w:rFonts w:ascii="Arial" w:hAnsi="Arial" w:cs="Arial"/>
        </w:rPr>
        <w:t xml:space="preserve"> </w:t>
      </w:r>
      <w:proofErr w:type="spellStart"/>
      <w:r w:rsidR="00037051">
        <w:rPr>
          <w:rFonts w:ascii="Arial" w:hAnsi="Arial" w:cs="Arial"/>
        </w:rPr>
        <w:t>Заславского</w:t>
      </w:r>
      <w:proofErr w:type="spellEnd"/>
      <w:r w:rsidR="00037051">
        <w:rPr>
          <w:rFonts w:ascii="Arial" w:hAnsi="Arial" w:cs="Arial"/>
        </w:rPr>
        <w:t xml:space="preserve"> му</w:t>
      </w:r>
      <w:r w:rsidR="006937D3">
        <w:rPr>
          <w:rFonts w:ascii="Arial" w:hAnsi="Arial" w:cs="Arial"/>
        </w:rPr>
        <w:t>ниципального образования на 2024 год и плановый период 2025 и 2026</w:t>
      </w:r>
      <w:r w:rsidR="00037051">
        <w:rPr>
          <w:rFonts w:ascii="Arial" w:hAnsi="Arial" w:cs="Arial"/>
        </w:rPr>
        <w:t xml:space="preserve"> годов</w:t>
      </w:r>
      <w:r w:rsidR="00D263E3">
        <w:rPr>
          <w:rFonts w:ascii="Arial" w:hAnsi="Arial" w:cs="Arial"/>
        </w:rPr>
        <w:t xml:space="preserve"> </w:t>
      </w:r>
      <w:proofErr w:type="gramStart"/>
      <w:r w:rsidR="00D263E3">
        <w:rPr>
          <w:rFonts w:ascii="Arial" w:hAnsi="Arial" w:cs="Arial"/>
        </w:rPr>
        <w:t xml:space="preserve">согласно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2</w:t>
      </w:r>
      <w:r w:rsidR="00DF4BE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5</w:t>
      </w:r>
      <w:r w:rsidR="00E41E4F" w:rsidRPr="00A41390">
        <w:rPr>
          <w:rFonts w:ascii="Arial" w:hAnsi="Arial" w:cs="Arial"/>
          <w:b/>
        </w:rPr>
        <w:t>.</w:t>
      </w:r>
    </w:p>
    <w:p w:rsidR="00E41E4F" w:rsidRPr="00E305C6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</w:t>
      </w:r>
      <w:r w:rsidR="00E41E4F" w:rsidRPr="00E305C6">
        <w:rPr>
          <w:rFonts w:ascii="Arial" w:hAnsi="Arial" w:cs="Arial"/>
        </w:rPr>
        <w:t xml:space="preserve"> распределени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разделам и подразделам к</w:t>
      </w:r>
      <w:r w:rsidR="002E34AF">
        <w:rPr>
          <w:rFonts w:ascii="Arial" w:hAnsi="Arial" w:cs="Arial"/>
        </w:rPr>
        <w:t>лассификаци</w:t>
      </w:r>
      <w:r w:rsidR="006937D3">
        <w:rPr>
          <w:rFonts w:ascii="Arial" w:hAnsi="Arial" w:cs="Arial"/>
        </w:rPr>
        <w:t>и расходов на 2024 год и плановый период 2025 и 2026</w:t>
      </w:r>
      <w:r>
        <w:rPr>
          <w:rFonts w:ascii="Arial" w:hAnsi="Arial" w:cs="Arial"/>
        </w:rPr>
        <w:t xml:space="preserve"> годов</w:t>
      </w:r>
      <w:r w:rsidR="002E34AF">
        <w:rPr>
          <w:rFonts w:ascii="Arial" w:hAnsi="Arial" w:cs="Arial"/>
        </w:rPr>
        <w:t xml:space="preserve"> </w:t>
      </w:r>
      <w:proofErr w:type="gramStart"/>
      <w:r w:rsidR="001278E5">
        <w:rPr>
          <w:rFonts w:ascii="Arial" w:hAnsi="Arial" w:cs="Arial"/>
        </w:rPr>
        <w:t>согласно</w:t>
      </w:r>
      <w:r w:rsidR="00FC4CF4">
        <w:rPr>
          <w:rFonts w:ascii="Arial" w:hAnsi="Arial" w:cs="Arial"/>
        </w:rPr>
        <w:t xml:space="preserve"> приложения</w:t>
      </w:r>
      <w:proofErr w:type="gramEnd"/>
      <w:r w:rsidR="00FC4CF4">
        <w:rPr>
          <w:rFonts w:ascii="Arial" w:hAnsi="Arial" w:cs="Arial"/>
        </w:rPr>
        <w:t xml:space="preserve"> 3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8614F9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2.Утвердить</w:t>
      </w:r>
      <w:r w:rsidR="00E41E4F" w:rsidRPr="00E305C6">
        <w:rPr>
          <w:rFonts w:ascii="Arial" w:hAnsi="Arial" w:cs="Arial"/>
        </w:rPr>
        <w:t xml:space="preserve"> распределен</w:t>
      </w:r>
      <w:r w:rsidR="00DF4BE5">
        <w:rPr>
          <w:rFonts w:ascii="Arial" w:hAnsi="Arial" w:cs="Arial"/>
        </w:rPr>
        <w:t>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 по разделам,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 xml:space="preserve">подразделам, целевым статьям и видам расходов </w:t>
      </w:r>
      <w:r w:rsidR="002E34AF">
        <w:rPr>
          <w:rFonts w:ascii="Arial" w:hAnsi="Arial" w:cs="Arial"/>
        </w:rPr>
        <w:t>классификации расходов бюджета</w:t>
      </w:r>
      <w:r w:rsidR="006937D3">
        <w:rPr>
          <w:rFonts w:ascii="Arial" w:hAnsi="Arial" w:cs="Arial"/>
        </w:rPr>
        <w:t xml:space="preserve"> на 2024 год и плановый период 2025 и 2026</w:t>
      </w:r>
      <w:r w:rsidR="007D651E">
        <w:rPr>
          <w:rFonts w:ascii="Arial" w:hAnsi="Arial" w:cs="Arial"/>
        </w:rPr>
        <w:t xml:space="preserve"> годов</w:t>
      </w:r>
      <w:r w:rsidR="002E34AF">
        <w:rPr>
          <w:rFonts w:ascii="Arial" w:hAnsi="Arial" w:cs="Arial"/>
        </w:rPr>
        <w:t xml:space="preserve"> </w:t>
      </w:r>
      <w:proofErr w:type="gramStart"/>
      <w:r w:rsidR="00D263E3">
        <w:rPr>
          <w:rFonts w:ascii="Arial" w:hAnsi="Arial" w:cs="Arial"/>
        </w:rPr>
        <w:t xml:space="preserve">согласно </w:t>
      </w:r>
      <w:r w:rsidR="00E41E4F" w:rsidRPr="00E305C6">
        <w:rPr>
          <w:rFonts w:ascii="Arial" w:hAnsi="Arial" w:cs="Arial"/>
        </w:rPr>
        <w:t>при</w:t>
      </w:r>
      <w:r w:rsidR="00FC4CF4">
        <w:rPr>
          <w:rFonts w:ascii="Arial" w:hAnsi="Arial" w:cs="Arial"/>
        </w:rPr>
        <w:t>ложения</w:t>
      </w:r>
      <w:proofErr w:type="gramEnd"/>
      <w:r w:rsidR="00FC4CF4">
        <w:rPr>
          <w:rFonts w:ascii="Arial" w:hAnsi="Arial" w:cs="Arial"/>
        </w:rPr>
        <w:t xml:space="preserve"> 4</w:t>
      </w:r>
      <w:r w:rsidR="008614F9">
        <w:rPr>
          <w:rFonts w:ascii="Arial" w:hAnsi="Arial" w:cs="Arial"/>
        </w:rPr>
        <w:t xml:space="preserve"> к настоящему решению.</w:t>
      </w:r>
    </w:p>
    <w:p w:rsidR="00E41E4F" w:rsidRPr="00E305C6" w:rsidRDefault="008614F9" w:rsidP="008614F9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D651E"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распределение бюджетных ассигнований по разделам, подразделам, це</w:t>
      </w:r>
      <w:r w:rsidR="002E34AF">
        <w:rPr>
          <w:rFonts w:ascii="Arial" w:hAnsi="Arial" w:cs="Arial"/>
        </w:rPr>
        <w:t xml:space="preserve">левым статьям и видам расходов </w:t>
      </w:r>
      <w:r w:rsidR="00E41E4F" w:rsidRPr="00E305C6">
        <w:rPr>
          <w:rFonts w:ascii="Arial" w:hAnsi="Arial" w:cs="Arial"/>
        </w:rPr>
        <w:t>классификации расходов</w:t>
      </w:r>
      <w:r w:rsidR="007D651E">
        <w:rPr>
          <w:rFonts w:ascii="Arial" w:hAnsi="Arial" w:cs="Arial"/>
        </w:rPr>
        <w:t xml:space="preserve"> бюджета</w:t>
      </w:r>
      <w:r w:rsidR="00E41E4F" w:rsidRPr="00E305C6">
        <w:rPr>
          <w:rFonts w:ascii="Arial" w:hAnsi="Arial" w:cs="Arial"/>
        </w:rPr>
        <w:t xml:space="preserve"> в ведомственной ст</w:t>
      </w:r>
      <w:r w:rsidR="006937D3">
        <w:rPr>
          <w:rFonts w:ascii="Arial" w:hAnsi="Arial" w:cs="Arial"/>
        </w:rPr>
        <w:t>руктуре расходов бюджета на 2024</w:t>
      </w:r>
      <w:r w:rsidR="00DF4BE5">
        <w:rPr>
          <w:rFonts w:ascii="Arial" w:hAnsi="Arial" w:cs="Arial"/>
        </w:rPr>
        <w:t xml:space="preserve"> </w:t>
      </w:r>
      <w:r w:rsidR="00E2559C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</w:t>
      </w:r>
      <w:r w:rsidR="006937D3">
        <w:rPr>
          <w:rFonts w:ascii="Arial" w:hAnsi="Arial" w:cs="Arial"/>
        </w:rPr>
        <w:t>новый период 2025 и 2026</w:t>
      </w:r>
      <w:r w:rsidR="00E41E4F" w:rsidRPr="00E305C6">
        <w:rPr>
          <w:rFonts w:ascii="Arial" w:hAnsi="Arial" w:cs="Arial"/>
        </w:rPr>
        <w:t xml:space="preserve"> год</w:t>
      </w:r>
      <w:r w:rsidR="004E790B">
        <w:rPr>
          <w:rFonts w:ascii="Arial" w:hAnsi="Arial" w:cs="Arial"/>
        </w:rPr>
        <w:t>ов</w:t>
      </w:r>
      <w:r w:rsidR="002E34AF">
        <w:rPr>
          <w:rFonts w:ascii="Arial" w:hAnsi="Arial" w:cs="Arial"/>
        </w:rPr>
        <w:t xml:space="preserve"> </w:t>
      </w:r>
      <w:proofErr w:type="gramStart"/>
      <w:r w:rsidR="002E34AF">
        <w:rPr>
          <w:rFonts w:ascii="Arial" w:hAnsi="Arial" w:cs="Arial"/>
        </w:rPr>
        <w:t>согласно</w:t>
      </w:r>
      <w:r w:rsidR="00FC5E3F">
        <w:rPr>
          <w:rFonts w:ascii="Arial" w:hAnsi="Arial" w:cs="Arial"/>
        </w:rPr>
        <w:t xml:space="preserve">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5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6</w:t>
      </w:r>
      <w:r w:rsidR="00E41E4F" w:rsidRPr="00A41390">
        <w:rPr>
          <w:rFonts w:ascii="Arial" w:hAnsi="Arial" w:cs="Arial"/>
          <w:b/>
        </w:rPr>
        <w:t>.</w:t>
      </w:r>
    </w:p>
    <w:p w:rsidR="00E41E4F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Установить, что в расходной части бюджета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</w:t>
      </w:r>
      <w:r>
        <w:rPr>
          <w:rFonts w:ascii="Arial" w:hAnsi="Arial" w:cs="Arial"/>
        </w:rPr>
        <w:t>ниципального образовани</w:t>
      </w:r>
      <w:r w:rsidR="008614F9">
        <w:rPr>
          <w:rFonts w:ascii="Arial" w:hAnsi="Arial" w:cs="Arial"/>
        </w:rPr>
        <w:t xml:space="preserve">я </w:t>
      </w:r>
      <w:r w:rsidRPr="00E305C6">
        <w:rPr>
          <w:rFonts w:ascii="Arial" w:hAnsi="Arial" w:cs="Arial"/>
        </w:rPr>
        <w:t>созд</w:t>
      </w:r>
      <w:r w:rsidR="008614F9">
        <w:rPr>
          <w:rFonts w:ascii="Arial" w:hAnsi="Arial" w:cs="Arial"/>
        </w:rPr>
        <w:t>ается резервный фонд:</w:t>
      </w:r>
    </w:p>
    <w:p w:rsidR="008614F9" w:rsidRDefault="00144495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</w:t>
      </w:r>
      <w:r w:rsidR="006937D3">
        <w:rPr>
          <w:rFonts w:ascii="Arial" w:hAnsi="Arial" w:cs="Arial"/>
        </w:rPr>
        <w:t>024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6937D3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2025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6937D3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2026</w:t>
      </w:r>
      <w:r w:rsidR="00461012">
        <w:rPr>
          <w:rFonts w:ascii="Arial" w:hAnsi="Arial" w:cs="Arial"/>
        </w:rPr>
        <w:t xml:space="preserve"> год в сумме 10 тыс. рублей.</w:t>
      </w:r>
    </w:p>
    <w:p w:rsidR="00E41E4F" w:rsidRPr="00A41390" w:rsidRDefault="009C30EE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7</w:t>
      </w:r>
      <w:r w:rsidR="005E320A">
        <w:rPr>
          <w:rFonts w:ascii="Arial" w:hAnsi="Arial" w:cs="Arial"/>
          <w:b/>
        </w:rPr>
        <w:t>.</w:t>
      </w:r>
    </w:p>
    <w:p w:rsidR="00144495" w:rsidRDefault="00506EEA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верхний предел муниципального внутреннего долга</w:t>
      </w:r>
      <w:r w:rsidR="005A7052">
        <w:rPr>
          <w:rFonts w:ascii="Arial" w:hAnsi="Arial" w:cs="Arial"/>
        </w:rPr>
        <w:t xml:space="preserve"> </w:t>
      </w:r>
      <w:proofErr w:type="spellStart"/>
      <w:r w:rsidR="005A7052">
        <w:rPr>
          <w:rFonts w:ascii="Arial" w:hAnsi="Arial" w:cs="Arial"/>
        </w:rPr>
        <w:t>З</w:t>
      </w:r>
      <w:r w:rsidR="000D5C23">
        <w:rPr>
          <w:rFonts w:ascii="Arial" w:hAnsi="Arial" w:cs="Arial"/>
        </w:rPr>
        <w:t>аславского</w:t>
      </w:r>
      <w:proofErr w:type="spellEnd"/>
      <w:r w:rsidR="000D5C23">
        <w:rPr>
          <w:rFonts w:ascii="Arial" w:hAnsi="Arial" w:cs="Arial"/>
        </w:rPr>
        <w:t xml:space="preserve"> муниципального образования</w:t>
      </w:r>
      <w:r w:rsidR="00144495">
        <w:rPr>
          <w:rFonts w:ascii="Arial" w:hAnsi="Arial" w:cs="Arial"/>
        </w:rPr>
        <w:t>:</w:t>
      </w:r>
    </w:p>
    <w:p w:rsidR="00E41E4F" w:rsidRDefault="00E41E4F" w:rsidP="0014449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по состоянию</w:t>
      </w:r>
      <w:r w:rsidR="00144495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на 01 январ</w:t>
      </w:r>
      <w:r w:rsidR="006937D3">
        <w:rPr>
          <w:rFonts w:ascii="Arial" w:hAnsi="Arial" w:cs="Arial"/>
        </w:rPr>
        <w:t>я 2025</w:t>
      </w:r>
      <w:r w:rsidR="004E790B">
        <w:rPr>
          <w:rFonts w:ascii="Arial" w:hAnsi="Arial" w:cs="Arial"/>
        </w:rPr>
        <w:t xml:space="preserve"> года в размере </w:t>
      </w:r>
      <w:r w:rsidR="00F21380">
        <w:rPr>
          <w:rFonts w:ascii="Arial" w:hAnsi="Arial" w:cs="Arial"/>
        </w:rPr>
        <w:t>126,0</w:t>
      </w:r>
      <w:r w:rsidR="00B75FD7">
        <w:rPr>
          <w:rFonts w:ascii="Arial" w:hAnsi="Arial" w:cs="Arial"/>
        </w:rPr>
        <w:t xml:space="preserve"> тыс. руб</w:t>
      </w:r>
      <w:r w:rsidR="000D5C23">
        <w:rPr>
          <w:rFonts w:ascii="Arial" w:hAnsi="Arial" w:cs="Arial"/>
        </w:rPr>
        <w:t>лей</w:t>
      </w:r>
      <w:r w:rsidR="00B75FD7">
        <w:rPr>
          <w:rFonts w:ascii="Arial" w:hAnsi="Arial" w:cs="Arial"/>
        </w:rPr>
        <w:t>,</w:t>
      </w:r>
      <w:r w:rsidR="00B75FD7" w:rsidRPr="00B75FD7">
        <w:rPr>
          <w:rFonts w:ascii="Arial" w:hAnsi="Arial" w:cs="Arial"/>
        </w:rPr>
        <w:t xml:space="preserve"> </w:t>
      </w:r>
      <w:r w:rsidR="00144495">
        <w:rPr>
          <w:rFonts w:ascii="Arial" w:hAnsi="Arial" w:cs="Arial"/>
        </w:rPr>
        <w:t xml:space="preserve">в том числе верхний предел долга по муниципальным гарантиям </w:t>
      </w:r>
      <w:proofErr w:type="spellStart"/>
      <w:r w:rsidR="00144495">
        <w:rPr>
          <w:rFonts w:ascii="Arial" w:hAnsi="Arial" w:cs="Arial"/>
        </w:rPr>
        <w:t>Заславского</w:t>
      </w:r>
      <w:proofErr w:type="spellEnd"/>
      <w:r w:rsidR="00144495">
        <w:rPr>
          <w:rFonts w:ascii="Arial" w:hAnsi="Arial" w:cs="Arial"/>
        </w:rPr>
        <w:t xml:space="preserve"> МО</w:t>
      </w:r>
      <w:r w:rsidR="000F0F93">
        <w:rPr>
          <w:rFonts w:ascii="Arial" w:hAnsi="Arial" w:cs="Arial"/>
        </w:rPr>
        <w:t xml:space="preserve"> - </w:t>
      </w:r>
      <w:r w:rsidRPr="00E305C6">
        <w:rPr>
          <w:rFonts w:ascii="Arial" w:hAnsi="Arial" w:cs="Arial"/>
        </w:rPr>
        <w:t xml:space="preserve">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Pr="00B75FD7" w:rsidRDefault="00144495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 w:rsidR="006937D3">
        <w:rPr>
          <w:rFonts w:ascii="Arial" w:hAnsi="Arial" w:cs="Arial"/>
        </w:rPr>
        <w:t>я 2026</w:t>
      </w:r>
      <w:r w:rsidR="00B75FD7">
        <w:rPr>
          <w:rFonts w:ascii="Arial" w:hAnsi="Arial" w:cs="Arial"/>
        </w:rPr>
        <w:t xml:space="preserve"> года в размере</w:t>
      </w:r>
      <w:r>
        <w:rPr>
          <w:rFonts w:ascii="Arial" w:hAnsi="Arial" w:cs="Arial"/>
        </w:rPr>
        <w:t xml:space="preserve"> </w:t>
      </w:r>
      <w:r w:rsidR="00F21380">
        <w:rPr>
          <w:rFonts w:ascii="Arial" w:hAnsi="Arial" w:cs="Arial"/>
        </w:rPr>
        <w:t>255,2</w:t>
      </w:r>
      <w:r w:rsidR="00E41E4F" w:rsidRPr="00E305C6">
        <w:rPr>
          <w:rFonts w:ascii="Arial" w:hAnsi="Arial" w:cs="Arial"/>
        </w:rPr>
        <w:t xml:space="preserve"> тыс. руб</w:t>
      </w:r>
      <w:r w:rsidR="001278E5">
        <w:rPr>
          <w:rFonts w:ascii="Arial" w:hAnsi="Arial" w:cs="Arial"/>
        </w:rPr>
        <w:t>лей</w:t>
      </w:r>
      <w:r w:rsidR="00E41E4F" w:rsidRPr="00E305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том числе</w:t>
      </w:r>
      <w:r w:rsidR="000F0F93">
        <w:rPr>
          <w:rFonts w:ascii="Arial" w:hAnsi="Arial" w:cs="Arial"/>
        </w:rPr>
        <w:t xml:space="preserve"> верхний предел долга </w:t>
      </w:r>
      <w:r w:rsidR="00E41E4F" w:rsidRPr="00E305C6">
        <w:rPr>
          <w:rFonts w:ascii="Arial" w:hAnsi="Arial" w:cs="Arial"/>
        </w:rPr>
        <w:t xml:space="preserve">по муниципальным гарантиям </w:t>
      </w:r>
      <w:proofErr w:type="spellStart"/>
      <w:r w:rsidR="000F0F93">
        <w:rPr>
          <w:rFonts w:ascii="Arial" w:hAnsi="Arial" w:cs="Arial"/>
        </w:rPr>
        <w:t>Заславского</w:t>
      </w:r>
      <w:proofErr w:type="spellEnd"/>
      <w:r w:rsidR="000F0F93">
        <w:rPr>
          <w:rFonts w:ascii="Arial" w:hAnsi="Arial" w:cs="Arial"/>
        </w:rPr>
        <w:t xml:space="preserve"> МО</w:t>
      </w:r>
      <w:r w:rsidR="00E41E4F" w:rsidRPr="00E305C6">
        <w:rPr>
          <w:rFonts w:ascii="Arial" w:hAnsi="Arial" w:cs="Arial"/>
        </w:rPr>
        <w:t xml:space="preserve"> </w:t>
      </w:r>
      <w:r w:rsidR="000F0F93">
        <w:rPr>
          <w:rFonts w:ascii="Arial" w:hAnsi="Arial" w:cs="Arial"/>
        </w:rPr>
        <w:t xml:space="preserve">- </w:t>
      </w:r>
      <w:r w:rsidR="00E41E4F" w:rsidRPr="00E305C6">
        <w:rPr>
          <w:rFonts w:ascii="Arial" w:hAnsi="Arial" w:cs="Arial"/>
        </w:rPr>
        <w:t xml:space="preserve">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Default="000F0F93" w:rsidP="00B75FD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 w:rsidR="006937D3">
        <w:rPr>
          <w:rFonts w:ascii="Arial" w:hAnsi="Arial" w:cs="Arial"/>
        </w:rPr>
        <w:t>я 2027</w:t>
      </w:r>
      <w:r w:rsidR="00B75FD7">
        <w:rPr>
          <w:rFonts w:ascii="Arial" w:hAnsi="Arial" w:cs="Arial"/>
        </w:rPr>
        <w:t xml:space="preserve"> года в размере </w:t>
      </w:r>
      <w:r w:rsidR="00F21380">
        <w:rPr>
          <w:rFonts w:ascii="Arial" w:hAnsi="Arial" w:cs="Arial"/>
        </w:rPr>
        <w:t>387,8</w:t>
      </w:r>
      <w:r w:rsidR="000D5C23">
        <w:rPr>
          <w:rFonts w:ascii="Arial" w:hAnsi="Arial" w:cs="Arial"/>
        </w:rPr>
        <w:t xml:space="preserve"> тыс. рублей</w:t>
      </w:r>
      <w:r w:rsidR="00E41E4F" w:rsidRPr="00E305C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в том числе верхний предел долга </w:t>
      </w:r>
      <w:r w:rsidR="00E41E4F" w:rsidRPr="00E305C6">
        <w:rPr>
          <w:rFonts w:ascii="Arial" w:hAnsi="Arial" w:cs="Arial"/>
        </w:rPr>
        <w:t xml:space="preserve">по муниципальным гарантиям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МО - </w:t>
      </w:r>
      <w:r w:rsidR="00E41E4F" w:rsidRPr="00E305C6">
        <w:rPr>
          <w:rFonts w:ascii="Arial" w:hAnsi="Arial" w:cs="Arial"/>
        </w:rPr>
        <w:t>0</w:t>
      </w:r>
      <w:r w:rsidR="005C536C">
        <w:rPr>
          <w:rFonts w:ascii="Arial" w:hAnsi="Arial" w:cs="Arial"/>
        </w:rPr>
        <w:t xml:space="preserve"> тыс. рублей.</w:t>
      </w:r>
    </w:p>
    <w:p w:rsidR="00E41E4F" w:rsidRPr="0071208A" w:rsidRDefault="009C30EE" w:rsidP="00D20BD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8</w:t>
      </w:r>
      <w:r w:rsidR="00E41E4F" w:rsidRPr="0071208A">
        <w:rPr>
          <w:rFonts w:ascii="Arial" w:hAnsi="Arial" w:cs="Arial"/>
          <w:b/>
        </w:rPr>
        <w:t>.</w:t>
      </w:r>
    </w:p>
    <w:p w:rsidR="004D503A" w:rsidRPr="0045416B" w:rsidRDefault="000D5C23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Установить, что</w:t>
      </w:r>
      <w:r w:rsidR="002A2671">
        <w:rPr>
          <w:rFonts w:ascii="Arial" w:hAnsi="Arial" w:cs="Arial"/>
        </w:rPr>
        <w:t xml:space="preserve"> из бюджета </w:t>
      </w:r>
      <w:proofErr w:type="spellStart"/>
      <w:r w:rsidR="002A2671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</w:t>
      </w:r>
      <w:r w:rsidR="002A2671">
        <w:rPr>
          <w:rFonts w:ascii="Arial" w:hAnsi="Arial" w:cs="Arial"/>
        </w:rPr>
        <w:t>образования предоставляются иные межбюджетные трансферты</w:t>
      </w:r>
      <w:r w:rsidR="004D503A">
        <w:rPr>
          <w:rFonts w:ascii="Arial" w:hAnsi="Arial" w:cs="Arial"/>
        </w:rPr>
        <w:t xml:space="preserve"> на осуществление части полномочий в соответст</w:t>
      </w:r>
      <w:r>
        <w:rPr>
          <w:rFonts w:ascii="Arial" w:hAnsi="Arial" w:cs="Arial"/>
        </w:rPr>
        <w:t>вии с з</w:t>
      </w:r>
      <w:r w:rsidR="006937D3">
        <w:rPr>
          <w:rFonts w:ascii="Arial" w:hAnsi="Arial" w:cs="Arial"/>
        </w:rPr>
        <w:t>аключенными соглашениями на 2024 год и плановый период 2025 и 2026</w:t>
      </w:r>
      <w:r>
        <w:rPr>
          <w:rFonts w:ascii="Arial" w:hAnsi="Arial" w:cs="Arial"/>
        </w:rPr>
        <w:t xml:space="preserve"> годов</w:t>
      </w:r>
      <w:r w:rsidR="004D503A">
        <w:rPr>
          <w:rFonts w:ascii="Arial" w:hAnsi="Arial" w:cs="Arial"/>
        </w:rPr>
        <w:t xml:space="preserve"> согласно пр</w:t>
      </w:r>
      <w:r w:rsidR="00FC4CF4">
        <w:rPr>
          <w:rFonts w:ascii="Arial" w:hAnsi="Arial" w:cs="Arial"/>
        </w:rPr>
        <w:t>иложению 6</w:t>
      </w:r>
      <w:r w:rsidR="00D263E3">
        <w:rPr>
          <w:rFonts w:ascii="Arial" w:hAnsi="Arial" w:cs="Arial"/>
        </w:rPr>
        <w:t xml:space="preserve"> к настоящему решению</w:t>
      </w:r>
      <w:r w:rsidR="00B75FD7">
        <w:rPr>
          <w:rFonts w:ascii="Arial" w:hAnsi="Arial" w:cs="Arial"/>
        </w:rPr>
        <w:t>.</w:t>
      </w:r>
    </w:p>
    <w:p w:rsidR="00E41E4F" w:rsidRPr="0071208A" w:rsidRDefault="009C30EE" w:rsidP="004E790B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Пункт 9</w:t>
      </w:r>
      <w:r w:rsidR="00E41E4F" w:rsidRPr="0071208A">
        <w:rPr>
          <w:rFonts w:ascii="Arial" w:hAnsi="Arial" w:cs="Arial"/>
          <w:b/>
        </w:rPr>
        <w:t>.</w:t>
      </w:r>
    </w:p>
    <w:p w:rsidR="00E41E4F" w:rsidRDefault="00E41E4F" w:rsidP="00D20BD5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Утверди</w:t>
      </w:r>
      <w:r w:rsidR="000D5C23">
        <w:rPr>
          <w:rFonts w:ascii="Arial" w:hAnsi="Arial" w:cs="Arial"/>
        </w:rPr>
        <w:t>ть</w:t>
      </w:r>
      <w:r w:rsidRPr="00E305C6">
        <w:rPr>
          <w:rFonts w:ascii="Arial" w:hAnsi="Arial" w:cs="Arial"/>
        </w:rPr>
        <w:t xml:space="preserve"> программу муниципальных </w:t>
      </w:r>
      <w:r w:rsidR="005E052B">
        <w:rPr>
          <w:rFonts w:ascii="Arial" w:hAnsi="Arial" w:cs="Arial"/>
        </w:rPr>
        <w:t xml:space="preserve">внутренних </w:t>
      </w:r>
      <w:r w:rsidRPr="00E305C6">
        <w:rPr>
          <w:rFonts w:ascii="Arial" w:hAnsi="Arial" w:cs="Arial"/>
        </w:rPr>
        <w:t>заимство</w:t>
      </w:r>
      <w:r w:rsidR="00753A9B">
        <w:rPr>
          <w:rFonts w:ascii="Arial" w:hAnsi="Arial" w:cs="Arial"/>
        </w:rPr>
        <w:t xml:space="preserve">ваний </w:t>
      </w:r>
      <w:proofErr w:type="spellStart"/>
      <w:r w:rsidR="000D5C23">
        <w:rPr>
          <w:rFonts w:ascii="Arial" w:hAnsi="Arial" w:cs="Arial"/>
        </w:rPr>
        <w:t>Заславского</w:t>
      </w:r>
      <w:proofErr w:type="spellEnd"/>
      <w:r w:rsidR="000D5C23">
        <w:rPr>
          <w:rFonts w:ascii="Arial" w:hAnsi="Arial" w:cs="Arial"/>
        </w:rPr>
        <w:t xml:space="preserve"> му</w:t>
      </w:r>
      <w:r w:rsidR="006937D3">
        <w:rPr>
          <w:rFonts w:ascii="Arial" w:hAnsi="Arial" w:cs="Arial"/>
        </w:rPr>
        <w:t>ниципального образования на 2024 год и плановый период 2025 и 2026</w:t>
      </w:r>
      <w:r w:rsidR="000D5C23">
        <w:rPr>
          <w:rFonts w:ascii="Arial" w:hAnsi="Arial" w:cs="Arial"/>
        </w:rPr>
        <w:t xml:space="preserve"> годов </w:t>
      </w:r>
      <w:proofErr w:type="gramStart"/>
      <w:r w:rsidR="00753A9B">
        <w:rPr>
          <w:rFonts w:ascii="Arial" w:hAnsi="Arial" w:cs="Arial"/>
        </w:rPr>
        <w:t xml:space="preserve">согласно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7</w:t>
      </w:r>
      <w:r w:rsidR="00B75FD7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к настоящему решению.</w:t>
      </w:r>
    </w:p>
    <w:p w:rsidR="00E41E4F" w:rsidRPr="00AF337D" w:rsidRDefault="00F21380" w:rsidP="00AF337D">
      <w:pPr>
        <w:pStyle w:val="a3"/>
        <w:ind w:firstLine="709"/>
        <w:jc w:val="both"/>
        <w:rPr>
          <w:rFonts w:ascii="Arial" w:hAnsi="Arial" w:cs="Arial"/>
        </w:rPr>
      </w:pPr>
      <w:r w:rsidRPr="00F21380">
        <w:rPr>
          <w:rFonts w:ascii="Arial" w:hAnsi="Arial" w:cs="Arial"/>
          <w:b/>
        </w:rPr>
        <w:t>Пункт 10</w:t>
      </w:r>
      <w:r>
        <w:rPr>
          <w:rFonts w:ascii="Arial" w:hAnsi="Arial" w:cs="Arial"/>
        </w:rPr>
        <w:t>.</w:t>
      </w:r>
    </w:p>
    <w:p w:rsidR="00E41E4F" w:rsidRPr="00E305C6" w:rsidRDefault="00E41E4F" w:rsidP="00B75FD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Настоящее решение вступает в силу со дня его офи</w:t>
      </w:r>
      <w:r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Pr="00E305C6">
        <w:rPr>
          <w:rFonts w:ascii="Arial" w:hAnsi="Arial" w:cs="Arial"/>
        </w:rPr>
        <w:t xml:space="preserve">Вестник </w:t>
      </w:r>
      <w:proofErr w:type="spellStart"/>
      <w:r w:rsidRPr="00E305C6">
        <w:rPr>
          <w:rFonts w:ascii="Arial" w:hAnsi="Arial" w:cs="Arial"/>
        </w:rPr>
        <w:t>Заслав</w:t>
      </w:r>
      <w:r w:rsidR="00B75FD7">
        <w:rPr>
          <w:rFonts w:ascii="Arial" w:hAnsi="Arial" w:cs="Arial"/>
        </w:rPr>
        <w:t>ска</w:t>
      </w:r>
      <w:proofErr w:type="spellEnd"/>
      <w:r w:rsidR="00B75FD7">
        <w:rPr>
          <w:rFonts w:ascii="Arial" w:hAnsi="Arial" w:cs="Arial"/>
        </w:rPr>
        <w:t xml:space="preserve">», </w:t>
      </w:r>
      <w:r w:rsidR="006937D3">
        <w:rPr>
          <w:rFonts w:ascii="Arial" w:hAnsi="Arial" w:cs="Arial"/>
        </w:rPr>
        <w:t>но не ранее 1 января 2024</w:t>
      </w:r>
      <w:r w:rsidRPr="00E305C6">
        <w:rPr>
          <w:rFonts w:ascii="Arial" w:hAnsi="Arial" w:cs="Arial"/>
        </w:rPr>
        <w:t xml:space="preserve"> года.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9C30EE" w:rsidRDefault="009C30EE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290BA4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572338" w:rsidRDefault="00DB007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2521,7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1312,7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684,6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624,7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ий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FB2F8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10967,7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FB2F8E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10967,7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FB2F8E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13489,4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Pr="00B72646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9308E8">
        <w:rPr>
          <w:rFonts w:ascii="Courier New" w:hAnsi="Courier New" w:cs="Courier New"/>
          <w:sz w:val="22"/>
          <w:szCs w:val="22"/>
        </w:rPr>
        <w:t>пального образования на 2024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8017AE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</w:t>
      </w:r>
      <w:r w:rsidR="009308E8">
        <w:rPr>
          <w:rFonts w:ascii="Courier New" w:hAnsi="Courier New" w:cs="Courier New"/>
          <w:sz w:val="22"/>
          <w:szCs w:val="22"/>
        </w:rPr>
        <w:t>ановый период 2025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9308E8">
        <w:rPr>
          <w:rFonts w:ascii="Courier New" w:hAnsi="Courier New" w:cs="Courier New"/>
          <w:sz w:val="22"/>
          <w:szCs w:val="22"/>
        </w:rPr>
        <w:t xml:space="preserve"> 2026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6B139B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DB0073" w:rsidRDefault="00E1474D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830F92" w:rsidRPr="00250ECA" w:rsidRDefault="00250EC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830F92" w:rsidRPr="00250ECA" w:rsidRDefault="00250EC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DB0073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</w:t>
            </w:r>
            <w:r w:rsidR="000528E3"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DB0073" w:rsidRPr="00DB0073" w:rsidRDefault="000528E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B33395" w:rsidRPr="00B33395" w:rsidRDefault="005E320A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3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9308E8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9308E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2026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4F6B2B" w:rsidRDefault="006B139B" w:rsidP="004F6B2B">
      <w:pPr>
        <w:pStyle w:val="2"/>
        <w:jc w:val="right"/>
        <w:rPr>
          <w:rFonts w:ascii="Courier New" w:hAnsi="Courier New" w:cs="Courier Ne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6B2B">
        <w:rPr>
          <w:rFonts w:ascii="Courier New" w:hAnsi="Courier New" w:cs="Courier Ne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Проект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7250,3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1786,7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437,0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2517,5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2517,5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13615,4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Default="00087F0D" w:rsidP="00866504">
      <w:pPr>
        <w:pStyle w:val="a3"/>
        <w:rPr>
          <w:rFonts w:ascii="Courier New" w:hAnsi="Courier New" w:cs="Courier New"/>
          <w:sz w:val="22"/>
          <w:szCs w:val="22"/>
        </w:rPr>
      </w:pPr>
    </w:p>
    <w:p w:rsidR="00087F0D" w:rsidRDefault="00087F0D" w:rsidP="00866504">
      <w:pPr>
        <w:pStyle w:val="a3"/>
        <w:rPr>
          <w:rFonts w:ascii="Courier New" w:hAnsi="Courier New" w:cs="Courier New"/>
          <w:sz w:val="22"/>
          <w:szCs w:val="22"/>
        </w:rPr>
      </w:pPr>
    </w:p>
    <w:p w:rsidR="00826698" w:rsidRPr="00826698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9308E8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</w:t>
      </w:r>
      <w:r w:rsidR="009308E8">
        <w:rPr>
          <w:rFonts w:ascii="Courier New" w:hAnsi="Courier New" w:cs="Courier New"/>
          <w:sz w:val="22"/>
          <w:szCs w:val="22"/>
        </w:rPr>
        <w:t>риод 2025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9308E8">
        <w:rPr>
          <w:rFonts w:ascii="Courier New" w:hAnsi="Courier New" w:cs="Courier New"/>
          <w:sz w:val="22"/>
          <w:szCs w:val="22"/>
        </w:rPr>
        <w:t xml:space="preserve"> 2026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39420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9308E8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13615,4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7250,3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E2F9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E2F9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1786,7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9D1C2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541AC7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437,0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E94230" w:rsidRPr="00E43876" w:rsidRDefault="00400B0A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400B0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400B0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400B0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400B0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807D94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94230" w:rsidRPr="00807D94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807D94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8F4013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E94230"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8F4013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E94230"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265FB3" w:rsidTr="00B773DE">
        <w:tc>
          <w:tcPr>
            <w:tcW w:w="7088" w:type="dxa"/>
          </w:tcPr>
          <w:p w:rsidR="00E94230" w:rsidRPr="00265FB3" w:rsidRDefault="00994286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2517,5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Обеспечение д</w:t>
            </w:r>
            <w:r w:rsidR="00994286">
              <w:rPr>
                <w:rFonts w:ascii="Courier New" w:hAnsi="Courier New" w:cs="Courier New"/>
                <w:i/>
                <w:sz w:val="22"/>
                <w:szCs w:val="22"/>
              </w:rPr>
              <w:t>еятельности учреждения культуры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="000C4E2B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="000C4E2B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 xml:space="preserve">внутреннего </w:t>
            </w:r>
            <w:r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МЕЖБЮДЖЕТНЫЕ ТРАНСФЕРТЫ</w:t>
            </w:r>
            <w:r w:rsidR="004E3AE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Default="007619DA" w:rsidP="000C4E2B">
      <w:pPr>
        <w:pStyle w:val="a3"/>
        <w:rPr>
          <w:rFonts w:ascii="Courier New" w:hAnsi="Courier New" w:cs="Courier New"/>
          <w:sz w:val="22"/>
          <w:szCs w:val="22"/>
        </w:rPr>
      </w:pPr>
    </w:p>
    <w:p w:rsidR="00087F0D" w:rsidRDefault="00087F0D" w:rsidP="000C4E2B">
      <w:pPr>
        <w:pStyle w:val="a3"/>
        <w:rPr>
          <w:rFonts w:ascii="Courier New" w:hAnsi="Courier New" w:cs="Courier New"/>
          <w:sz w:val="22"/>
          <w:szCs w:val="22"/>
        </w:rPr>
      </w:pPr>
    </w:p>
    <w:p w:rsidR="00265FB3" w:rsidRPr="00265FB3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9308E8">
        <w:rPr>
          <w:rFonts w:ascii="Courier New" w:hAnsi="Courier New" w:cs="Courier New"/>
          <w:sz w:val="22"/>
          <w:szCs w:val="22"/>
        </w:rPr>
        <w:t>ния на 2024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</w:t>
      </w:r>
      <w:r w:rsidR="009308E8">
        <w:rPr>
          <w:rFonts w:ascii="Courier New" w:hAnsi="Courier New" w:cs="Courier New"/>
          <w:sz w:val="22"/>
          <w:szCs w:val="22"/>
        </w:rPr>
        <w:t>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9308E8">
        <w:rPr>
          <w:rFonts w:ascii="Courier New" w:hAnsi="Courier New" w:cs="Courier New"/>
          <w:sz w:val="22"/>
          <w:szCs w:val="22"/>
        </w:rPr>
        <w:t>6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39420E" w:rsidP="0099428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994286" w:rsidRDefault="00994286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13615,4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D3233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7250,3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Pr="009C4E53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Pr="009C4E53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3233B" w:rsidRPr="005E6DFE" w:rsidTr="00D914EA">
        <w:trPr>
          <w:trHeight w:val="822"/>
        </w:trPr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5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5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79236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A50A05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P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Pr="00BF2D89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994286">
        <w:trPr>
          <w:trHeight w:val="1431"/>
        </w:trPr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7619D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i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2D65F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40431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7619DA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устройству минерализованных полос вблизи населенных пунктов и лесных массивов»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устройству минерализованных полос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удалению горючих материалов, мусора, сухой травы»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удалению горючих материалов, мусора, сухой травы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изготовлению листовок, памяток, стендов, публикации в СМИ»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комплекса основного мероприятия направленного на изготовление листовок, памяток, стендов, публикации в СМИ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обеспечению индивидуальными средствами защиты членов ДПК»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обеспечение индивидуальными средствами защиты членов ДПК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1786,7</w:t>
            </w:r>
          </w:p>
        </w:tc>
        <w:tc>
          <w:tcPr>
            <w:tcW w:w="1275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D65F7" w:rsidRPr="005E6DFE" w:rsidTr="008E25BD">
        <w:trPr>
          <w:trHeight w:val="261"/>
        </w:trPr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1F560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F56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073AB4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1172,7</w:t>
            </w:r>
            <w:bookmarkStart w:id="0" w:name="_GoBack"/>
            <w:bookmarkEnd w:id="0"/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56D06" w:rsidRPr="00232A9A" w:rsidRDefault="00DB2068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1172,7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</w:t>
            </w:r>
            <w:r w:rsidR="00994286">
              <w:rPr>
                <w:rFonts w:ascii="Courier New" w:hAnsi="Courier New" w:cs="Courier New"/>
                <w:sz w:val="22"/>
                <w:szCs w:val="22"/>
              </w:rPr>
              <w:t>бособленных природных объектов)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DB2068" w:rsidRPr="00BD2E07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B2068" w:rsidRPr="00BD2E07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DB2068" w:rsidRPr="00BD2E07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DB2068" w:rsidRPr="00232A9A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DB2068" w:rsidRPr="00232A9A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437,0</w:t>
            </w:r>
          </w:p>
        </w:tc>
        <w:tc>
          <w:tcPr>
            <w:tcW w:w="1275" w:type="dxa"/>
          </w:tcPr>
          <w:p w:rsidR="00DB2068" w:rsidRPr="008E17C0" w:rsidRDefault="00AF337D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7619DA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AF337D" w:rsidRPr="005E6DFE" w:rsidTr="00D914EA">
        <w:trPr>
          <w:trHeight w:val="463"/>
        </w:trPr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95179" w:rsidRDefault="00994286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2517,5</w:t>
            </w:r>
          </w:p>
        </w:tc>
        <w:tc>
          <w:tcPr>
            <w:tcW w:w="1275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rPr>
          <w:trHeight w:val="737"/>
        </w:trPr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1F56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</w:t>
            </w:r>
            <w:r w:rsidR="00AF337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1F56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</w:t>
            </w:r>
            <w:r w:rsidR="00AF337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550E20" w:rsidRDefault="001F56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</w:t>
            </w:r>
            <w:r w:rsidR="00AF337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F337D" w:rsidRPr="00550E20" w:rsidRDefault="001F56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AF337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="00A75A9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F5601" w:rsidRPr="00652BE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1F5601" w:rsidRPr="00652BE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F5601" w:rsidRPr="00652BE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1F5601" w:rsidRPr="00652BE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D77159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1F5601" w:rsidRPr="00D77159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D77159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F5601" w:rsidRPr="00D77159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F5601" w:rsidRPr="00D77159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F5601" w:rsidRPr="00D77159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Pr="00D77159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Pr="00807D94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1F5601" w:rsidRPr="00807D94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1F5601" w:rsidRPr="00807D94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1F5601" w:rsidRPr="00AD1518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D867B6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F5601" w:rsidRPr="00D867B6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D867B6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F5601" w:rsidRPr="00D867B6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Pr="00D867B6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1F5601" w:rsidRPr="00D867B6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F5601" w:rsidRPr="00D867B6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F5601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D77159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1F5601" w:rsidRPr="00D77159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D77159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F5601" w:rsidRPr="00D77159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F5601" w:rsidRPr="00D77159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F5601" w:rsidRPr="00D77159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Pr="00D77159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Pr="00807D94" w:rsidRDefault="001F5601" w:rsidP="001F560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1F5601" w:rsidRPr="00807D94" w:rsidRDefault="001F5601" w:rsidP="001F5601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1F5601" w:rsidRPr="00807D94" w:rsidRDefault="001F5601" w:rsidP="001F5601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1F5601" w:rsidRPr="00550E20" w:rsidRDefault="001F5601" w:rsidP="001F560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1F5601" w:rsidRPr="00550E20" w:rsidRDefault="001F5601" w:rsidP="001F560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1F5601" w:rsidRPr="00550E20" w:rsidRDefault="001F5601" w:rsidP="001F560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1F5601" w:rsidRPr="00550E20" w:rsidRDefault="001F5601" w:rsidP="001F560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1F5601" w:rsidRPr="00550E20" w:rsidRDefault="001F5601" w:rsidP="001F560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1F5601" w:rsidRPr="00550E20" w:rsidRDefault="001F5601" w:rsidP="001F560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1F5601" w:rsidRPr="00550E20" w:rsidRDefault="001F5601" w:rsidP="001F560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1F5601" w:rsidRPr="00550E20" w:rsidRDefault="001F5601" w:rsidP="001F560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1F5601" w:rsidRPr="00550E20" w:rsidRDefault="001F5601" w:rsidP="001F560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1F5601" w:rsidRPr="00550E20" w:rsidRDefault="001F5601" w:rsidP="001F560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1F5601" w:rsidRPr="00550E20" w:rsidRDefault="001F5601" w:rsidP="001F560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1F5601" w:rsidRPr="00550E20" w:rsidRDefault="001F5601" w:rsidP="001F560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1F5601" w:rsidRPr="00550E20" w:rsidRDefault="001F5601" w:rsidP="001F560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1F5601" w:rsidRPr="00550E20" w:rsidRDefault="001F5601" w:rsidP="001F560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F5601" w:rsidRPr="005E6DFE" w:rsidTr="00D914EA">
        <w:tc>
          <w:tcPr>
            <w:tcW w:w="708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1F5601" w:rsidRPr="00265FB3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1F5601" w:rsidRPr="00550E20" w:rsidRDefault="001F5601" w:rsidP="001F56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1F5601" w:rsidRPr="00550E20" w:rsidRDefault="001F5601" w:rsidP="001F560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1F5601" w:rsidRPr="00550E20" w:rsidRDefault="001F5601" w:rsidP="001F560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Default="00FE3997" w:rsidP="00FB643E">
      <w:pPr>
        <w:pStyle w:val="a3"/>
        <w:rPr>
          <w:rFonts w:ascii="Courier New" w:hAnsi="Courier New" w:cs="Courier New"/>
          <w:sz w:val="22"/>
          <w:szCs w:val="22"/>
        </w:rPr>
      </w:pPr>
    </w:p>
    <w:p w:rsidR="00087F0D" w:rsidRDefault="00087F0D" w:rsidP="005776F5">
      <w:pPr>
        <w:pStyle w:val="a3"/>
        <w:rPr>
          <w:rFonts w:ascii="Courier New" w:hAnsi="Courier New" w:cs="Courier New"/>
          <w:sz w:val="22"/>
          <w:szCs w:val="22"/>
        </w:rPr>
      </w:pPr>
    </w:p>
    <w:p w:rsidR="00D77159" w:rsidRPr="00D77159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6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</w:t>
      </w:r>
      <w:proofErr w:type="spellStart"/>
      <w:r w:rsidR="00D7715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D77159">
        <w:rPr>
          <w:rFonts w:ascii="Courier New" w:hAnsi="Courier New" w:cs="Courier New"/>
          <w:sz w:val="22"/>
          <w:szCs w:val="22"/>
        </w:rPr>
        <w:t xml:space="preserve">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1D065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D0658">
        <w:rPr>
          <w:rFonts w:ascii="Courier New" w:hAnsi="Courier New" w:cs="Courier New"/>
          <w:sz w:val="22"/>
          <w:szCs w:val="22"/>
        </w:rPr>
        <w:t xml:space="preserve"> му</w:t>
      </w:r>
      <w:r w:rsidR="009308E8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9308E8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2025</w:t>
      </w:r>
      <w:r w:rsidR="00CA4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2026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0C4E2B" w:rsidRDefault="00CF0929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466F2E" w:rsidRDefault="00466F2E" w:rsidP="00466F2E">
      <w:pPr>
        <w:pStyle w:val="a3"/>
        <w:tabs>
          <w:tab w:val="left" w:pos="13830"/>
        </w:tabs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1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612"/>
        <w:gridCol w:w="2817"/>
        <w:gridCol w:w="1416"/>
        <w:gridCol w:w="308"/>
        <w:gridCol w:w="826"/>
        <w:gridCol w:w="1141"/>
        <w:gridCol w:w="1061"/>
        <w:gridCol w:w="356"/>
        <w:gridCol w:w="1277"/>
        <w:gridCol w:w="297"/>
        <w:gridCol w:w="974"/>
        <w:gridCol w:w="1134"/>
        <w:gridCol w:w="181"/>
        <w:gridCol w:w="1096"/>
        <w:gridCol w:w="583"/>
        <w:gridCol w:w="129"/>
        <w:gridCol w:w="283"/>
        <w:gridCol w:w="1134"/>
        <w:gridCol w:w="138"/>
        <w:gridCol w:w="10"/>
        <w:gridCol w:w="140"/>
      </w:tblGrid>
      <w:tr w:rsidR="001D0658" w:rsidRPr="001D0658" w:rsidTr="00F21380">
        <w:trPr>
          <w:gridBefore w:val="1"/>
          <w:gridAfter w:val="6"/>
          <w:wBefore w:w="251" w:type="dxa"/>
          <w:wAfter w:w="1834" w:type="dxa"/>
          <w:trHeight w:val="240"/>
        </w:trPr>
        <w:tc>
          <w:tcPr>
            <w:tcW w:w="612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541" w:type="dxa"/>
            <w:gridSpan w:val="3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028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1930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9308E8">
              <w:rPr>
                <w:rFonts w:ascii="Courier New" w:hAnsi="Courier New" w:cs="Courier New"/>
                <w:sz w:val="22"/>
                <w:szCs w:val="22"/>
              </w:rPr>
              <w:t xml:space="preserve"> на 2024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89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</w:t>
            </w:r>
            <w:r w:rsidR="009308E8">
              <w:rPr>
                <w:rFonts w:ascii="Courier New" w:hAnsi="Courier New" w:cs="Courier New"/>
                <w:sz w:val="22"/>
                <w:szCs w:val="22"/>
              </w:rPr>
              <w:t>025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679" w:type="dxa"/>
            <w:gridSpan w:val="2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>ния полномоч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ий</w:t>
            </w:r>
            <w:r w:rsidR="009308E8">
              <w:rPr>
                <w:rFonts w:ascii="Courier New" w:hAnsi="Courier New" w:cs="Courier New"/>
                <w:sz w:val="22"/>
                <w:szCs w:val="22"/>
              </w:rPr>
              <w:t xml:space="preserve"> на 2026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F21380">
        <w:trPr>
          <w:gridBefore w:val="1"/>
          <w:gridAfter w:val="6"/>
          <w:wBefore w:w="251" w:type="dxa"/>
          <w:wAfter w:w="1834" w:type="dxa"/>
          <w:trHeight w:val="270"/>
        </w:trPr>
        <w:tc>
          <w:tcPr>
            <w:tcW w:w="612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541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028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1930" w:type="dxa"/>
            <w:gridSpan w:val="3"/>
          </w:tcPr>
          <w:p w:rsidR="001D0658" w:rsidRPr="005E320A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2289" w:type="dxa"/>
            <w:gridSpan w:val="3"/>
          </w:tcPr>
          <w:p w:rsidR="001D0658" w:rsidRPr="00C27366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679" w:type="dxa"/>
            <w:gridSpan w:val="2"/>
          </w:tcPr>
          <w:p w:rsidR="001D0658" w:rsidRPr="00C27366" w:rsidRDefault="00E94230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F21380">
        <w:trPr>
          <w:gridBefore w:val="1"/>
          <w:gridAfter w:val="6"/>
          <w:wBefore w:w="251" w:type="dxa"/>
          <w:wAfter w:w="1834" w:type="dxa"/>
          <w:trHeight w:val="270"/>
        </w:trPr>
        <w:tc>
          <w:tcPr>
            <w:tcW w:w="612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541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      </w:r>
          </w:p>
        </w:tc>
        <w:tc>
          <w:tcPr>
            <w:tcW w:w="3028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1930" w:type="dxa"/>
            <w:gridSpan w:val="3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2289" w:type="dxa"/>
            <w:gridSpan w:val="3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679" w:type="dxa"/>
            <w:gridSpan w:val="2"/>
          </w:tcPr>
          <w:p w:rsidR="006C2DFF" w:rsidRPr="00C27366" w:rsidRDefault="00E94230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F21380">
        <w:trPr>
          <w:gridBefore w:val="1"/>
          <w:gridAfter w:val="6"/>
          <w:wBefore w:w="251" w:type="dxa"/>
          <w:wAfter w:w="1834" w:type="dxa"/>
          <w:trHeight w:val="270"/>
        </w:trPr>
        <w:tc>
          <w:tcPr>
            <w:tcW w:w="612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541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028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1930" w:type="dxa"/>
            <w:gridSpan w:val="3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2289" w:type="dxa"/>
            <w:gridSpan w:val="3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1679" w:type="dxa"/>
            <w:gridSpan w:val="2"/>
          </w:tcPr>
          <w:p w:rsidR="006C2DFF" w:rsidRPr="00C27366" w:rsidRDefault="00E94230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315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7AF" w:rsidRDefault="008737AF" w:rsidP="005776F5">
            <w:pPr>
              <w:spacing w:after="0" w:line="240" w:lineRule="auto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</w:p>
          <w:p w:rsidR="005776F5" w:rsidRPr="005776F5" w:rsidRDefault="005776F5" w:rsidP="005776F5">
            <w:pPr>
              <w:spacing w:after="0" w:line="240" w:lineRule="auto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</w:p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5776F5">
              <w:rPr>
                <w:rFonts w:ascii="Courier New" w:eastAsia="Times New Roman" w:hAnsi="Courier New" w:cs="Courier New"/>
                <w:iCs/>
              </w:rPr>
              <w:t>Приложение 7</w:t>
            </w:r>
          </w:p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5776F5">
              <w:rPr>
                <w:rFonts w:ascii="Courier New" w:eastAsia="Times New Roman" w:hAnsi="Courier New" w:cs="Courier New"/>
                <w:iCs/>
              </w:rPr>
              <w:t xml:space="preserve">«О бюджете </w:t>
            </w:r>
            <w:proofErr w:type="spellStart"/>
            <w:r w:rsidRPr="005776F5">
              <w:rPr>
                <w:rFonts w:ascii="Courier New" w:eastAsia="Times New Roman" w:hAnsi="Courier New" w:cs="Courier New"/>
                <w:iCs/>
              </w:rPr>
              <w:t>Заславского</w:t>
            </w:r>
            <w:proofErr w:type="spellEnd"/>
            <w:r w:rsidRPr="005776F5">
              <w:rPr>
                <w:rFonts w:ascii="Courier New" w:eastAsia="Times New Roman" w:hAnsi="Courier New" w:cs="Courier New"/>
                <w:iCs/>
              </w:rPr>
              <w:t xml:space="preserve"> муниципального образования на 2024 год на плановый период</w:t>
            </w:r>
          </w:p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5776F5">
              <w:rPr>
                <w:rFonts w:ascii="Courier New" w:eastAsia="Times New Roman" w:hAnsi="Courier New" w:cs="Courier New"/>
                <w:iCs/>
              </w:rPr>
              <w:t>2025 и 2026 годов»</w:t>
            </w:r>
          </w:p>
          <w:p w:rsidR="008737AF" w:rsidRPr="005776F5" w:rsidRDefault="00CF0929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iCs/>
              </w:rPr>
              <w:t>Проект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315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1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737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ПРОГРАММА МУНИЦИПАЛЬНЫХ ВНУТРЕННИХ ЗАИМСТВОВАНИЙ ЗАСЛАВСКОГО МУНИЦИПАЛЬНОГО ОБРАЗОВАНИЯ</w:t>
            </w:r>
            <w:r w:rsidRPr="008737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 НА 2024 ГОД И НА ПЛАНОВЫЙ ПЕРИОД 2025 И 2026 ГОДОВ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288" w:type="dxa"/>
          <w:trHeight w:val="18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AF" w:rsidRPr="00F21380" w:rsidRDefault="00F21380" w:rsidP="00F21380">
            <w:pPr>
              <w:spacing w:after="0" w:line="240" w:lineRule="auto"/>
              <w:ind w:left="39" w:right="-249" w:hanging="39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(тыс.</w:t>
            </w:r>
            <w:r w:rsidR="005776F5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руб.)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1410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lastRenderedPageBreak/>
              <w:t>Виды долговых обязательств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01.01.2024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привлечения в 2024 году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погашения в 2024 году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01.01.2025 года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right="261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привлечения в 2025 году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погашения в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01.01.2026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привлечения в 2026 году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погашения в 2026 году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В</w:t>
            </w:r>
            <w:r w:rsidRPr="008737AF">
              <w:rPr>
                <w:rFonts w:ascii="Courier New" w:eastAsia="Times New Roman" w:hAnsi="Courier New" w:cs="Courier New"/>
                <w:b/>
                <w:bCs/>
              </w:rPr>
              <w:t>ерхний предел муниципального долга на 01.01.2027 года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315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Объем заимствований, 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126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129,2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255,2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132,6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387,8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315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630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126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129,2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255,2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132,6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387,8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1260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 лет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945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315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реструктурированные бюджетные кредиты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1260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 xml:space="preserve">Предельные сроки погашения долговых обязательств, возникших при осуществлении заимствований в </w:t>
            </w:r>
            <w:r w:rsidRPr="008737AF">
              <w:rPr>
                <w:rFonts w:ascii="Courier New" w:eastAsia="Times New Roman" w:hAnsi="Courier New" w:cs="Courier New"/>
              </w:rPr>
              <w:lastRenderedPageBreak/>
              <w:t>соответствующем финансовом году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lastRenderedPageBreak/>
              <w:t>в соответствии с бюджетным законодательством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 xml:space="preserve">в соответствии с бюджетным </w:t>
            </w:r>
            <w:r w:rsidRPr="008737AF">
              <w:rPr>
                <w:rFonts w:ascii="Courier New" w:eastAsia="Times New Roman" w:hAnsi="Courier New" w:cs="Courier New"/>
              </w:rPr>
              <w:lastRenderedPageBreak/>
              <w:t>законодательством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lastRenderedPageBreak/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соответствии с бюджетным законод</w:t>
            </w:r>
            <w:r w:rsidRPr="008737AF">
              <w:rPr>
                <w:rFonts w:ascii="Courier New" w:eastAsia="Times New Roman" w:hAnsi="Courier New" w:cs="Courier New"/>
              </w:rPr>
              <w:lastRenderedPageBreak/>
              <w:t>ательством</w:t>
            </w:r>
          </w:p>
        </w:tc>
      </w:tr>
    </w:tbl>
    <w:p w:rsidR="005F49CD" w:rsidRPr="000C4E2B" w:rsidRDefault="005F49CD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sectPr w:rsidR="005F49CD" w:rsidRPr="000C4E2B" w:rsidSect="004F0437">
      <w:pgSz w:w="16838" w:h="11906" w:orient="landscape"/>
      <w:pgMar w:top="567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BB" w:rsidRDefault="00BF24BB" w:rsidP="00572338">
      <w:pPr>
        <w:spacing w:after="0" w:line="240" w:lineRule="auto"/>
      </w:pPr>
      <w:r>
        <w:separator/>
      </w:r>
    </w:p>
  </w:endnote>
  <w:endnote w:type="continuationSeparator" w:id="0">
    <w:p w:rsidR="00BF24BB" w:rsidRDefault="00BF24BB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BB" w:rsidRDefault="00BF24BB" w:rsidP="00572338">
      <w:pPr>
        <w:spacing w:after="0" w:line="240" w:lineRule="auto"/>
      </w:pPr>
      <w:r>
        <w:separator/>
      </w:r>
    </w:p>
  </w:footnote>
  <w:footnote w:type="continuationSeparator" w:id="0">
    <w:p w:rsidR="00BF24BB" w:rsidRDefault="00BF24BB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ECA" w:rsidRDefault="00250ECA">
    <w:pPr>
      <w:pStyle w:val="a4"/>
      <w:jc w:val="center"/>
    </w:pPr>
  </w:p>
  <w:p w:rsidR="00250ECA" w:rsidRDefault="00250ECA">
    <w:pPr>
      <w:pStyle w:val="a4"/>
      <w:jc w:val="center"/>
    </w:pPr>
  </w:p>
  <w:p w:rsidR="00250ECA" w:rsidRDefault="00250E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7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1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13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0232F"/>
    <w:rsid w:val="0001237A"/>
    <w:rsid w:val="000145C1"/>
    <w:rsid w:val="000156B5"/>
    <w:rsid w:val="000218B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700C0"/>
    <w:rsid w:val="000737BC"/>
    <w:rsid w:val="00073AB4"/>
    <w:rsid w:val="00087F0D"/>
    <w:rsid w:val="00090A7D"/>
    <w:rsid w:val="000915A3"/>
    <w:rsid w:val="0009291F"/>
    <w:rsid w:val="000929FB"/>
    <w:rsid w:val="00092A7F"/>
    <w:rsid w:val="000B0373"/>
    <w:rsid w:val="000C4E2B"/>
    <w:rsid w:val="000D5C23"/>
    <w:rsid w:val="000E087D"/>
    <w:rsid w:val="000E64FA"/>
    <w:rsid w:val="000E79B4"/>
    <w:rsid w:val="000F0F93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55DED"/>
    <w:rsid w:val="00156D06"/>
    <w:rsid w:val="00160A07"/>
    <w:rsid w:val="001626B5"/>
    <w:rsid w:val="0016350A"/>
    <w:rsid w:val="00171020"/>
    <w:rsid w:val="00173A8B"/>
    <w:rsid w:val="00177FB3"/>
    <w:rsid w:val="00180417"/>
    <w:rsid w:val="00191BE0"/>
    <w:rsid w:val="00192F99"/>
    <w:rsid w:val="00193206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635F"/>
    <w:rsid w:val="001F5601"/>
    <w:rsid w:val="0020139A"/>
    <w:rsid w:val="0020532A"/>
    <w:rsid w:val="002063E5"/>
    <w:rsid w:val="00207371"/>
    <w:rsid w:val="0021440E"/>
    <w:rsid w:val="00214A09"/>
    <w:rsid w:val="00232A9A"/>
    <w:rsid w:val="0023585F"/>
    <w:rsid w:val="00237F48"/>
    <w:rsid w:val="00250ECA"/>
    <w:rsid w:val="00254B77"/>
    <w:rsid w:val="00255166"/>
    <w:rsid w:val="00256019"/>
    <w:rsid w:val="00265FB3"/>
    <w:rsid w:val="0027005B"/>
    <w:rsid w:val="002717D1"/>
    <w:rsid w:val="00271D20"/>
    <w:rsid w:val="0027731B"/>
    <w:rsid w:val="00277797"/>
    <w:rsid w:val="002813F8"/>
    <w:rsid w:val="00290BA4"/>
    <w:rsid w:val="00295179"/>
    <w:rsid w:val="00297324"/>
    <w:rsid w:val="002A2671"/>
    <w:rsid w:val="002B1CDD"/>
    <w:rsid w:val="002C4054"/>
    <w:rsid w:val="002C5262"/>
    <w:rsid w:val="002D2C18"/>
    <w:rsid w:val="002D2C66"/>
    <w:rsid w:val="002D4166"/>
    <w:rsid w:val="002D65CE"/>
    <w:rsid w:val="002D65F7"/>
    <w:rsid w:val="002E0323"/>
    <w:rsid w:val="002E2F96"/>
    <w:rsid w:val="002E34AF"/>
    <w:rsid w:val="002E72F2"/>
    <w:rsid w:val="002F3927"/>
    <w:rsid w:val="002F72AC"/>
    <w:rsid w:val="00304558"/>
    <w:rsid w:val="00304A3A"/>
    <w:rsid w:val="00310926"/>
    <w:rsid w:val="00314783"/>
    <w:rsid w:val="003150E0"/>
    <w:rsid w:val="00315A4A"/>
    <w:rsid w:val="00317AB9"/>
    <w:rsid w:val="00324E2C"/>
    <w:rsid w:val="00325133"/>
    <w:rsid w:val="00327DBF"/>
    <w:rsid w:val="00333C74"/>
    <w:rsid w:val="00334E2C"/>
    <w:rsid w:val="003356BD"/>
    <w:rsid w:val="003432D5"/>
    <w:rsid w:val="00351693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6D7D"/>
    <w:rsid w:val="003B01F0"/>
    <w:rsid w:val="003C3743"/>
    <w:rsid w:val="003C46E3"/>
    <w:rsid w:val="003D25AA"/>
    <w:rsid w:val="003E2F87"/>
    <w:rsid w:val="003F0B90"/>
    <w:rsid w:val="003F1C1D"/>
    <w:rsid w:val="003F2D13"/>
    <w:rsid w:val="003F5516"/>
    <w:rsid w:val="003F6520"/>
    <w:rsid w:val="00400B0A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6D27"/>
    <w:rsid w:val="00481F48"/>
    <w:rsid w:val="004910DB"/>
    <w:rsid w:val="00491E98"/>
    <w:rsid w:val="00495C3E"/>
    <w:rsid w:val="004A10B2"/>
    <w:rsid w:val="004A11C1"/>
    <w:rsid w:val="004A2694"/>
    <w:rsid w:val="004A78AF"/>
    <w:rsid w:val="004B1C9A"/>
    <w:rsid w:val="004B2CEE"/>
    <w:rsid w:val="004B65A6"/>
    <w:rsid w:val="004C2024"/>
    <w:rsid w:val="004C3052"/>
    <w:rsid w:val="004C4209"/>
    <w:rsid w:val="004C6D07"/>
    <w:rsid w:val="004D2EFD"/>
    <w:rsid w:val="004D503A"/>
    <w:rsid w:val="004E3AE9"/>
    <w:rsid w:val="004E4147"/>
    <w:rsid w:val="004E790B"/>
    <w:rsid w:val="004F0437"/>
    <w:rsid w:val="004F0D4D"/>
    <w:rsid w:val="004F6B2B"/>
    <w:rsid w:val="005053F8"/>
    <w:rsid w:val="00506EEA"/>
    <w:rsid w:val="00511528"/>
    <w:rsid w:val="005170A9"/>
    <w:rsid w:val="00521A88"/>
    <w:rsid w:val="005349E4"/>
    <w:rsid w:val="00536E3F"/>
    <w:rsid w:val="0053748B"/>
    <w:rsid w:val="00541AC7"/>
    <w:rsid w:val="00543A9C"/>
    <w:rsid w:val="00544CBA"/>
    <w:rsid w:val="005463F1"/>
    <w:rsid w:val="00550E20"/>
    <w:rsid w:val="00556C72"/>
    <w:rsid w:val="00561770"/>
    <w:rsid w:val="00572338"/>
    <w:rsid w:val="005776F5"/>
    <w:rsid w:val="00594335"/>
    <w:rsid w:val="005A7052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46D9"/>
    <w:rsid w:val="006328D2"/>
    <w:rsid w:val="006473E0"/>
    <w:rsid w:val="00650102"/>
    <w:rsid w:val="00652BE3"/>
    <w:rsid w:val="00655755"/>
    <w:rsid w:val="00670B40"/>
    <w:rsid w:val="00674E05"/>
    <w:rsid w:val="00680854"/>
    <w:rsid w:val="00687C87"/>
    <w:rsid w:val="006937D3"/>
    <w:rsid w:val="00696B75"/>
    <w:rsid w:val="006B01CA"/>
    <w:rsid w:val="006B121F"/>
    <w:rsid w:val="006B139B"/>
    <w:rsid w:val="006B2C60"/>
    <w:rsid w:val="006C134E"/>
    <w:rsid w:val="006C2DFF"/>
    <w:rsid w:val="006C3B9E"/>
    <w:rsid w:val="006C49A5"/>
    <w:rsid w:val="006C6813"/>
    <w:rsid w:val="006D39F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3487"/>
    <w:rsid w:val="00730740"/>
    <w:rsid w:val="0074722E"/>
    <w:rsid w:val="00750E9A"/>
    <w:rsid w:val="00753A9B"/>
    <w:rsid w:val="0076070B"/>
    <w:rsid w:val="007619DA"/>
    <w:rsid w:val="00765421"/>
    <w:rsid w:val="00771EE0"/>
    <w:rsid w:val="007829B7"/>
    <w:rsid w:val="007843C4"/>
    <w:rsid w:val="00792367"/>
    <w:rsid w:val="0079248F"/>
    <w:rsid w:val="00797B60"/>
    <w:rsid w:val="007A27E5"/>
    <w:rsid w:val="007A592F"/>
    <w:rsid w:val="007B20FC"/>
    <w:rsid w:val="007B326D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FC2"/>
    <w:rsid w:val="00864F5C"/>
    <w:rsid w:val="00866504"/>
    <w:rsid w:val="0086783D"/>
    <w:rsid w:val="00870C89"/>
    <w:rsid w:val="008737AF"/>
    <w:rsid w:val="008772D5"/>
    <w:rsid w:val="00877B4D"/>
    <w:rsid w:val="00885E5A"/>
    <w:rsid w:val="0088647B"/>
    <w:rsid w:val="00887558"/>
    <w:rsid w:val="00893EA6"/>
    <w:rsid w:val="00894DEC"/>
    <w:rsid w:val="008978CF"/>
    <w:rsid w:val="008A4BAF"/>
    <w:rsid w:val="008A56A8"/>
    <w:rsid w:val="008C3C78"/>
    <w:rsid w:val="008C42FD"/>
    <w:rsid w:val="008D17CF"/>
    <w:rsid w:val="008D3287"/>
    <w:rsid w:val="008E17C0"/>
    <w:rsid w:val="008E25BD"/>
    <w:rsid w:val="008E5F9F"/>
    <w:rsid w:val="008F2480"/>
    <w:rsid w:val="008F2D04"/>
    <w:rsid w:val="008F351E"/>
    <w:rsid w:val="008F3EF4"/>
    <w:rsid w:val="008F4013"/>
    <w:rsid w:val="00901C97"/>
    <w:rsid w:val="00911899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2D84"/>
    <w:rsid w:val="00991D1C"/>
    <w:rsid w:val="00994286"/>
    <w:rsid w:val="009A3092"/>
    <w:rsid w:val="009A3C2E"/>
    <w:rsid w:val="009A3E90"/>
    <w:rsid w:val="009C29D8"/>
    <w:rsid w:val="009C2BC7"/>
    <w:rsid w:val="009C30EE"/>
    <w:rsid w:val="009C4E53"/>
    <w:rsid w:val="009C7877"/>
    <w:rsid w:val="009D1A6A"/>
    <w:rsid w:val="009D1B8A"/>
    <w:rsid w:val="009D1C23"/>
    <w:rsid w:val="009D496D"/>
    <w:rsid w:val="009D4F95"/>
    <w:rsid w:val="009D66EA"/>
    <w:rsid w:val="009F2741"/>
    <w:rsid w:val="009F4E14"/>
    <w:rsid w:val="009F4E72"/>
    <w:rsid w:val="00A039B7"/>
    <w:rsid w:val="00A04D39"/>
    <w:rsid w:val="00A103F0"/>
    <w:rsid w:val="00A105A8"/>
    <w:rsid w:val="00A25197"/>
    <w:rsid w:val="00A408A7"/>
    <w:rsid w:val="00A500BD"/>
    <w:rsid w:val="00A50A05"/>
    <w:rsid w:val="00A66AD9"/>
    <w:rsid w:val="00A670D9"/>
    <w:rsid w:val="00A67C6C"/>
    <w:rsid w:val="00A74ACE"/>
    <w:rsid w:val="00A75A9A"/>
    <w:rsid w:val="00A812A6"/>
    <w:rsid w:val="00A84E40"/>
    <w:rsid w:val="00A91423"/>
    <w:rsid w:val="00AA06F1"/>
    <w:rsid w:val="00AA1267"/>
    <w:rsid w:val="00AA54DE"/>
    <w:rsid w:val="00AB6FDC"/>
    <w:rsid w:val="00AC180A"/>
    <w:rsid w:val="00AC439E"/>
    <w:rsid w:val="00AD1518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63E9"/>
    <w:rsid w:val="00B366D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5B48"/>
    <w:rsid w:val="00B90639"/>
    <w:rsid w:val="00BA5D48"/>
    <w:rsid w:val="00BB528E"/>
    <w:rsid w:val="00BB544E"/>
    <w:rsid w:val="00BB72F5"/>
    <w:rsid w:val="00BC0DB9"/>
    <w:rsid w:val="00BC4157"/>
    <w:rsid w:val="00BC4917"/>
    <w:rsid w:val="00BD2E07"/>
    <w:rsid w:val="00BD66E6"/>
    <w:rsid w:val="00BE19EB"/>
    <w:rsid w:val="00BE486B"/>
    <w:rsid w:val="00BE4964"/>
    <w:rsid w:val="00BF1ED7"/>
    <w:rsid w:val="00BF24BB"/>
    <w:rsid w:val="00BF5E08"/>
    <w:rsid w:val="00BF7394"/>
    <w:rsid w:val="00C0401C"/>
    <w:rsid w:val="00C13166"/>
    <w:rsid w:val="00C13834"/>
    <w:rsid w:val="00C15C3D"/>
    <w:rsid w:val="00C26047"/>
    <w:rsid w:val="00C27366"/>
    <w:rsid w:val="00C33A41"/>
    <w:rsid w:val="00C537C1"/>
    <w:rsid w:val="00C5640F"/>
    <w:rsid w:val="00C57412"/>
    <w:rsid w:val="00C603B9"/>
    <w:rsid w:val="00C766EA"/>
    <w:rsid w:val="00C8333B"/>
    <w:rsid w:val="00C878C9"/>
    <w:rsid w:val="00C91386"/>
    <w:rsid w:val="00C96C9D"/>
    <w:rsid w:val="00CA28FB"/>
    <w:rsid w:val="00CA412F"/>
    <w:rsid w:val="00CA4EE5"/>
    <w:rsid w:val="00CA4F5D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63E3"/>
    <w:rsid w:val="00D3233B"/>
    <w:rsid w:val="00D35971"/>
    <w:rsid w:val="00D35E6B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601C"/>
    <w:rsid w:val="00DB0073"/>
    <w:rsid w:val="00DB2068"/>
    <w:rsid w:val="00DB6FDB"/>
    <w:rsid w:val="00DC0D54"/>
    <w:rsid w:val="00DC233A"/>
    <w:rsid w:val="00DC6BBF"/>
    <w:rsid w:val="00DC7B2D"/>
    <w:rsid w:val="00DC7F89"/>
    <w:rsid w:val="00DD1955"/>
    <w:rsid w:val="00DE1559"/>
    <w:rsid w:val="00DF4BE5"/>
    <w:rsid w:val="00E01A18"/>
    <w:rsid w:val="00E1474D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659CB"/>
    <w:rsid w:val="00E8153B"/>
    <w:rsid w:val="00E81DA4"/>
    <w:rsid w:val="00E84536"/>
    <w:rsid w:val="00E87062"/>
    <w:rsid w:val="00E9170A"/>
    <w:rsid w:val="00E93315"/>
    <w:rsid w:val="00E94230"/>
    <w:rsid w:val="00E95433"/>
    <w:rsid w:val="00EA0F15"/>
    <w:rsid w:val="00EB346C"/>
    <w:rsid w:val="00EB41FF"/>
    <w:rsid w:val="00ED7E4F"/>
    <w:rsid w:val="00EE303E"/>
    <w:rsid w:val="00EF15C3"/>
    <w:rsid w:val="00F16E62"/>
    <w:rsid w:val="00F20245"/>
    <w:rsid w:val="00F21380"/>
    <w:rsid w:val="00F2166D"/>
    <w:rsid w:val="00F216AA"/>
    <w:rsid w:val="00F22CEC"/>
    <w:rsid w:val="00F23EFF"/>
    <w:rsid w:val="00F2506C"/>
    <w:rsid w:val="00F303A3"/>
    <w:rsid w:val="00F41BC8"/>
    <w:rsid w:val="00F448AB"/>
    <w:rsid w:val="00F45E61"/>
    <w:rsid w:val="00F468BE"/>
    <w:rsid w:val="00F473F6"/>
    <w:rsid w:val="00F52434"/>
    <w:rsid w:val="00F53785"/>
    <w:rsid w:val="00F56C95"/>
    <w:rsid w:val="00F61746"/>
    <w:rsid w:val="00F65E49"/>
    <w:rsid w:val="00F82D70"/>
    <w:rsid w:val="00F83393"/>
    <w:rsid w:val="00F8708F"/>
    <w:rsid w:val="00F87F98"/>
    <w:rsid w:val="00F91759"/>
    <w:rsid w:val="00F928EB"/>
    <w:rsid w:val="00F975FE"/>
    <w:rsid w:val="00FB2B5D"/>
    <w:rsid w:val="00FB2F8E"/>
    <w:rsid w:val="00FB643E"/>
    <w:rsid w:val="00FC4CF4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9A43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D814-421A-4DAE-A77F-7AD67869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5675</TotalTime>
  <Pages>34</Pages>
  <Words>9648</Words>
  <Characters>54997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2023-11-03T06:43:00Z</cp:lastPrinted>
  <dcterms:created xsi:type="dcterms:W3CDTF">2016-11-29T03:42:00Z</dcterms:created>
  <dcterms:modified xsi:type="dcterms:W3CDTF">2024-01-31T02:38:00Z</dcterms:modified>
</cp:coreProperties>
</file>