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5" w:rsidRPr="00B225A6" w:rsidRDefault="008C5B2C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27</w:t>
      </w:r>
      <w:r w:rsidR="00B225A6">
        <w:rPr>
          <w:rFonts w:ascii="Arial" w:hAnsi="Arial" w:cs="Arial"/>
          <w:b/>
          <w:kern w:val="36"/>
          <w:sz w:val="32"/>
          <w:szCs w:val="32"/>
        </w:rPr>
        <w:t>.</w:t>
      </w:r>
      <w:r w:rsidR="00B225A6" w:rsidRPr="008C5B2C">
        <w:rPr>
          <w:rFonts w:ascii="Arial" w:hAnsi="Arial" w:cs="Arial"/>
          <w:b/>
          <w:kern w:val="36"/>
          <w:sz w:val="32"/>
          <w:szCs w:val="32"/>
        </w:rPr>
        <w:t>08</w:t>
      </w:r>
      <w:r>
        <w:rPr>
          <w:rFonts w:ascii="Arial" w:hAnsi="Arial" w:cs="Arial"/>
          <w:b/>
          <w:kern w:val="36"/>
          <w:sz w:val="32"/>
          <w:szCs w:val="32"/>
        </w:rPr>
        <w:t>.2020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>
        <w:rPr>
          <w:rFonts w:ascii="Arial" w:hAnsi="Arial" w:cs="Arial"/>
          <w:b/>
          <w:kern w:val="36"/>
          <w:sz w:val="32"/>
          <w:szCs w:val="32"/>
        </w:rPr>
        <w:t>42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ЗАСЛАВСКОГО МУНИЦИПАЛЬНОГО ОБРАЗОВАНИЯ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ПОСТАНОВЛЕНИЕ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8C5B2C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2021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8C5B2C">
        <w:rPr>
          <w:rFonts w:ascii="Arial" w:eastAsia="Times New Roman" w:hAnsi="Arial" w:cs="Arial"/>
          <w:b/>
          <w:kern w:val="36"/>
          <w:sz w:val="32"/>
          <w:szCs w:val="32"/>
        </w:rPr>
        <w:t>22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8C5B2C">
        <w:rPr>
          <w:rFonts w:ascii="Arial" w:eastAsia="Times New Roman" w:hAnsi="Arial" w:cs="Arial"/>
          <w:b/>
          <w:kern w:val="36"/>
          <w:sz w:val="32"/>
          <w:szCs w:val="32"/>
        </w:rPr>
        <w:t>3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2021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E75460">
        <w:rPr>
          <w:rFonts w:ascii="Arial" w:eastAsia="Times New Roman" w:hAnsi="Arial" w:cs="Arial"/>
          <w:sz w:val="24"/>
          <w:szCs w:val="24"/>
        </w:rPr>
        <w:t>22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E75460">
        <w:rPr>
          <w:rFonts w:ascii="Arial" w:eastAsia="Times New Roman" w:hAnsi="Arial" w:cs="Arial"/>
          <w:sz w:val="24"/>
          <w:szCs w:val="24"/>
        </w:rPr>
        <w:t>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D40689" w:rsidRPr="00D40689">
        <w:rPr>
          <w:rFonts w:ascii="Arial" w:eastAsia="Times New Roman" w:hAnsi="Arial" w:cs="Arial"/>
          <w:sz w:val="24"/>
          <w:szCs w:val="24"/>
        </w:rPr>
        <w:t>18</w:t>
      </w:r>
      <w:r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2A2685">
        <w:rPr>
          <w:rFonts w:ascii="Arial" w:eastAsia="Times New Roman" w:hAnsi="Arial" w:cs="Arial"/>
          <w:sz w:val="24"/>
          <w:szCs w:val="24"/>
        </w:rPr>
        <w:t xml:space="preserve">ессе в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</w:t>
      </w:r>
      <w:r w:rsidR="00E75460">
        <w:rPr>
          <w:rFonts w:ascii="Arial" w:eastAsia="Times New Roman" w:hAnsi="Arial" w:cs="Arial"/>
          <w:sz w:val="24"/>
          <w:szCs w:val="24"/>
        </w:rPr>
        <w:t>униципального образования от 20</w:t>
      </w:r>
      <w:r w:rsidR="00D40689">
        <w:rPr>
          <w:rFonts w:ascii="Arial" w:eastAsia="Times New Roman" w:hAnsi="Arial" w:cs="Arial"/>
          <w:sz w:val="24"/>
          <w:szCs w:val="24"/>
        </w:rPr>
        <w:t>.</w:t>
      </w:r>
      <w:r w:rsidR="00E75460">
        <w:rPr>
          <w:rFonts w:ascii="Arial" w:eastAsia="Times New Roman" w:hAnsi="Arial" w:cs="Arial"/>
          <w:sz w:val="24"/>
          <w:szCs w:val="24"/>
        </w:rPr>
        <w:t>12.2019 г. N 28/2</w:t>
      </w:r>
      <w:r w:rsidR="00A21C06">
        <w:rPr>
          <w:rFonts w:ascii="Arial" w:eastAsia="Times New Roman" w:hAnsi="Arial" w:cs="Arial"/>
          <w:sz w:val="24"/>
          <w:szCs w:val="24"/>
        </w:rPr>
        <w:t xml:space="preserve"> руководствуясь статьей 66</w:t>
      </w:r>
      <w:r w:rsidR="00C8292A">
        <w:rPr>
          <w:rFonts w:ascii="Arial" w:eastAsia="Times New Roman" w:hAnsi="Arial" w:cs="Arial"/>
          <w:sz w:val="24"/>
          <w:szCs w:val="24"/>
        </w:rPr>
        <w:t xml:space="preserve"> Устава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C8292A">
        <w:rPr>
          <w:rFonts w:ascii="Arial" w:eastAsia="Times New Roman" w:hAnsi="Arial" w:cs="Arial"/>
          <w:sz w:val="24"/>
          <w:szCs w:val="24"/>
        </w:rPr>
        <w:t xml:space="preserve">ция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C8292A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2021 год и на плановый период 2022 и 2023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2021 год и на плановый период 2022 и 2023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Признать утратившим силу поста</w:t>
      </w:r>
      <w:r>
        <w:rPr>
          <w:rFonts w:ascii="Arial" w:eastAsia="Times New Roman" w:hAnsi="Arial" w:cs="Arial"/>
          <w:sz w:val="24"/>
          <w:szCs w:val="24"/>
        </w:rPr>
        <w:t xml:space="preserve">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21C06">
        <w:rPr>
          <w:rFonts w:ascii="Arial" w:eastAsia="Times New Roman" w:hAnsi="Arial" w:cs="Arial"/>
          <w:sz w:val="24"/>
          <w:szCs w:val="24"/>
        </w:rPr>
        <w:t>муниципа</w:t>
      </w:r>
      <w:r w:rsidR="00E75460">
        <w:rPr>
          <w:rFonts w:ascii="Arial" w:eastAsia="Times New Roman" w:hAnsi="Arial" w:cs="Arial"/>
          <w:sz w:val="24"/>
          <w:szCs w:val="24"/>
        </w:rPr>
        <w:t>льного образования от 01.08.2019 г. N 34</w:t>
      </w:r>
      <w:r w:rsidR="00A21C06">
        <w:rPr>
          <w:rFonts w:ascii="Arial" w:eastAsia="Times New Roman" w:hAnsi="Arial" w:cs="Arial"/>
          <w:sz w:val="24"/>
          <w:szCs w:val="24"/>
        </w:rPr>
        <w:t xml:space="preserve"> "Об утверждении порядка и сроков</w:t>
      </w:r>
      <w:r>
        <w:rPr>
          <w:rFonts w:ascii="Arial" w:eastAsia="Times New Roman" w:hAnsi="Arial" w:cs="Arial"/>
          <w:sz w:val="24"/>
          <w:szCs w:val="24"/>
        </w:rPr>
        <w:t xml:space="preserve"> составления проекта </w:t>
      </w:r>
      <w:r w:rsidR="00A21C06">
        <w:rPr>
          <w:rFonts w:ascii="Arial" w:eastAsia="Times New Roman" w:hAnsi="Arial" w:cs="Arial"/>
          <w:sz w:val="24"/>
          <w:szCs w:val="24"/>
        </w:rPr>
        <w:t>местного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E75460">
        <w:rPr>
          <w:rFonts w:ascii="Arial" w:eastAsia="Times New Roman" w:hAnsi="Arial" w:cs="Arial"/>
          <w:sz w:val="24"/>
          <w:szCs w:val="24"/>
        </w:rPr>
        <w:t xml:space="preserve"> на 2020 год и на плановый период 2021 и 2022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FB0DD5">
        <w:rPr>
          <w:rFonts w:ascii="Arial" w:eastAsia="Times New Roman" w:hAnsi="Arial" w:cs="Arial"/>
          <w:sz w:val="24"/>
          <w:szCs w:val="24"/>
        </w:rPr>
        <w:t>»</w:t>
      </w:r>
      <w:bookmarkStart w:id="0" w:name="_GoBack"/>
      <w:bookmarkEnd w:id="0"/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>
        <w:rPr>
          <w:rFonts w:ascii="Arial" w:eastAsia="Times New Roman" w:hAnsi="Arial" w:cs="Arial"/>
          <w:sz w:val="24"/>
          <w:szCs w:val="24"/>
        </w:rPr>
        <w:t xml:space="preserve">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5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>
        <w:rPr>
          <w:rFonts w:ascii="Arial" w:eastAsia="Times New Roman" w:hAnsi="Arial" w:cs="Arial"/>
          <w:sz w:val="24"/>
          <w:szCs w:val="24"/>
        </w:rPr>
        <w:t xml:space="preserve">за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2A2685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Приложение</w:t>
      </w:r>
    </w:p>
    <w:p w:rsidR="003E28FE" w:rsidRDefault="005B5548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3E28FE">
        <w:rPr>
          <w:rFonts w:ascii="Courier New" w:eastAsia="Times New Roman" w:hAnsi="Courier New" w:cs="Courier New"/>
          <w:color w:val="61646A"/>
        </w:rPr>
        <w:t xml:space="preserve">к Постановлению </w:t>
      </w:r>
    </w:p>
    <w:p w:rsidR="005B5548" w:rsidRPr="003E28FE" w:rsidRDefault="003E28FE" w:rsidP="003E28FE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      </w:t>
      </w:r>
      <w:r w:rsidR="005B5548" w:rsidRPr="003E28FE">
        <w:rPr>
          <w:rFonts w:ascii="Courier New" w:eastAsia="Times New Roman" w:hAnsi="Courier New" w:cs="Courier New"/>
          <w:color w:val="61646A"/>
        </w:rPr>
        <w:t>от </w:t>
      </w:r>
      <w:r w:rsidR="00E75460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27 августа 2020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 w:rsidR="005B5548" w:rsidRPr="003E28FE">
        <w:rPr>
          <w:rFonts w:ascii="Courier New" w:eastAsia="Times New Roman" w:hAnsi="Courier New" w:cs="Courier New"/>
          <w:color w:val="61646A"/>
        </w:rPr>
        <w:t> 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№ </w:t>
      </w:r>
      <w:r w:rsidR="00E75460">
        <w:rPr>
          <w:rFonts w:ascii="Courier New" w:eastAsia="Times New Roman" w:hAnsi="Courier New" w:cs="Courier New"/>
          <w:color w:val="61646A"/>
          <w:bdr w:val="none" w:sz="0" w:space="0" w:color="auto" w:frame="1"/>
        </w:rPr>
        <w:t>42</w:t>
      </w:r>
      <w:r w:rsidR="005B5548" w:rsidRPr="003E28FE">
        <w:rPr>
          <w:rFonts w:ascii="Courier New" w:eastAsia="Times New Roman" w:hAnsi="Courier New" w:cs="Courier New"/>
          <w:color w:val="61646A"/>
        </w:rPr>
        <w:t> </w:t>
      </w:r>
      <w:r w:rsidR="005B5548" w:rsidRPr="003E28FE">
        <w:rPr>
          <w:rFonts w:ascii="Courier New" w:eastAsia="Times New Roman" w:hAnsi="Courier New" w:cs="Courier New"/>
          <w:color w:val="61646A"/>
        </w:rPr>
        <w:br/>
      </w:r>
    </w:p>
    <w:p w:rsidR="005B5548" w:rsidRPr="003E28FE" w:rsidRDefault="005B5548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Порядок составления </w:t>
      </w:r>
      <w:r w:rsidR="00E75460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2021 год и на плановый период 2022 и 2023</w:t>
      </w: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5B5548" w:rsidRPr="003E28FE" w:rsidRDefault="005B5548" w:rsidP="003E28FE">
      <w:pPr>
        <w:pStyle w:val="a3"/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2021 год и на плановый период 2022 и 2023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проект местного бюджета) и определяет механизм работы над документами и </w:t>
      </w:r>
      <w:r w:rsidRPr="002A2685">
        <w:rPr>
          <w:rFonts w:ascii="Arial" w:eastAsia="Times New Roman" w:hAnsi="Arial" w:cs="Arial"/>
          <w:sz w:val="24"/>
          <w:szCs w:val="24"/>
        </w:rPr>
        <w:lastRenderedPageBreak/>
        <w:t>материалами, п</w:t>
      </w:r>
      <w:r w:rsidR="003E28FE">
        <w:rPr>
          <w:rFonts w:ascii="Arial" w:eastAsia="Times New Roman" w:hAnsi="Arial" w:cs="Arial"/>
          <w:sz w:val="24"/>
          <w:szCs w:val="24"/>
        </w:rPr>
        <w:t xml:space="preserve">редставляемыми в Думу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E75460">
        <w:rPr>
          <w:rFonts w:ascii="Arial" w:eastAsia="Times New Roman" w:hAnsi="Arial" w:cs="Arial"/>
          <w:sz w:val="24"/>
          <w:szCs w:val="24"/>
        </w:rPr>
        <w:t>фицита местного бюджета) на 2020 год и на плановый период 2021 и 2022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 xml:space="preserve">вляемые в Думу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B225A6"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="00E75460">
        <w:rPr>
          <w:rFonts w:ascii="Arial" w:eastAsia="Times New Roman" w:hAnsi="Arial" w:cs="Arial"/>
          <w:sz w:val="24"/>
          <w:szCs w:val="24"/>
        </w:rPr>
        <w:t>"О местном бюджете на 2021 год и на плановый период 2022 и 2023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годов"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администрации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E75460">
        <w:rPr>
          <w:rFonts w:ascii="Arial" w:eastAsia="Times New Roman" w:hAnsi="Arial" w:cs="Arial"/>
          <w:sz w:val="24"/>
          <w:szCs w:val="24"/>
        </w:rPr>
        <w:t>-экономического развития на 2021 год и на плановый период 2022 и 2023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="00D30513">
        <w:rPr>
          <w:rFonts w:ascii="Arial" w:eastAsia="Times New Roman" w:hAnsi="Arial" w:cs="Arial"/>
          <w:sz w:val="24"/>
          <w:szCs w:val="24"/>
        </w:rPr>
        <w:t xml:space="preserve">Предоставляет главе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30513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23A42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proofErr w:type="spellStart"/>
      <w:r w:rsidR="00D23A42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;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="00D23A42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"Интернет", где размещены указанные программы, либо проекты изменений в муниципальные программы;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E75460">
        <w:rPr>
          <w:rFonts w:ascii="Arial" w:eastAsia="Times New Roman" w:hAnsi="Arial" w:cs="Arial"/>
          <w:sz w:val="24"/>
          <w:szCs w:val="24"/>
        </w:rPr>
        <w:t>ным перечнем, действующим в 2020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E75460">
        <w:rPr>
          <w:rFonts w:ascii="Arial" w:eastAsia="Times New Roman" w:hAnsi="Arial" w:cs="Arial"/>
          <w:sz w:val="24"/>
          <w:szCs w:val="24"/>
        </w:rPr>
        <w:t xml:space="preserve"> "О местном бюджете на 2021 год и на плановый период 2022 и 2023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годов"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 xml:space="preserve">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1940A4">
        <w:rPr>
          <w:rFonts w:ascii="Arial" w:eastAsia="Times New Roman" w:hAnsi="Arial" w:cs="Arial"/>
          <w:sz w:val="24"/>
          <w:szCs w:val="24"/>
        </w:rPr>
        <w:t>льном образовании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B225A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Pr="002A2685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>Приложение</w:t>
      </w:r>
      <w:r w:rsidRPr="00D23A42">
        <w:rPr>
          <w:rFonts w:ascii="Courier New" w:eastAsia="Times New Roman" w:hAnsi="Courier New" w:cs="Courier New"/>
          <w:color w:val="61646A"/>
        </w:rPr>
        <w:br/>
        <w:t>к Постановлению</w:t>
      </w:r>
    </w:p>
    <w:p w:rsidR="005B5548" w:rsidRP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 xml:space="preserve"> от </w:t>
      </w:r>
      <w:r w:rsidR="00E75460">
        <w:rPr>
          <w:rFonts w:ascii="Courier New" w:eastAsia="Times New Roman" w:hAnsi="Courier New" w:cs="Courier New"/>
          <w:color w:val="61646A"/>
          <w:bdr w:val="none" w:sz="0" w:space="0" w:color="auto" w:frame="1"/>
        </w:rPr>
        <w:t>27</w:t>
      </w:r>
      <w:r w:rsidR="00B225A6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августа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E75460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2020</w:t>
      </w:r>
      <w:r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 w:rsidRPr="00D23A42">
        <w:rPr>
          <w:rFonts w:ascii="Courier New" w:eastAsia="Times New Roman" w:hAnsi="Courier New" w:cs="Courier New"/>
          <w:color w:val="61646A"/>
        </w:rPr>
        <w:t> </w:t>
      </w:r>
      <w:r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>№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 w:rsidR="00E75460">
        <w:rPr>
          <w:rFonts w:ascii="Courier New" w:eastAsia="Times New Roman" w:hAnsi="Courier New" w:cs="Courier New"/>
          <w:color w:val="61646A"/>
          <w:bdr w:val="none" w:sz="0" w:space="0" w:color="auto" w:frame="1"/>
        </w:rPr>
        <w:t>42</w:t>
      </w:r>
      <w:r w:rsidRPr="00D23A42">
        <w:rPr>
          <w:rFonts w:ascii="Courier New" w:eastAsia="Times New Roman" w:hAnsi="Courier New" w:cs="Courier New"/>
          <w:color w:val="61646A"/>
        </w:rPr>
        <w:br/>
      </w:r>
    </w:p>
    <w:p w:rsidR="005B5548" w:rsidRPr="00D23A42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</w:pP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План мероприятий по подготовке </w:t>
      </w:r>
      <w:r w:rsidR="00E75460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проекта местного бюджета на 2021 год и на плановый период 2022 и 2023</w:t>
      </w: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0916" w:type="dxa"/>
        <w:tblInd w:w="-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1"/>
        <w:gridCol w:w="2268"/>
        <w:gridCol w:w="2126"/>
      </w:tblGrid>
      <w:tr w:rsidR="005B554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5B554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N п/п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5B554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Срок предоставления</w:t>
            </w:r>
          </w:p>
        </w:tc>
      </w:tr>
      <w:tr w:rsidR="005B554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5B554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Порядок и методика планирования бюджет</w:t>
            </w:r>
            <w:r w:rsidR="00BF146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ных 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ассигнований бюджета на 2021 год и плановый период 2022 и 2023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1D4B21" w:rsidRDefault="0022395C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172F4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10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.11 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</w:t>
            </w:r>
          </w:p>
        </w:tc>
      </w:tr>
      <w:tr w:rsidR="005D7F7E" w:rsidRPr="001D4B21" w:rsidTr="005D7F7E">
        <w:trPr>
          <w:trHeight w:val="995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Основные направления бюджетной политики и основные направления налоговой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Заславского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ниципального образования на 2021</w:t>
            </w:r>
            <w:r w:rsidR="00BF146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 и плановый пери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од 2022 и 2023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5D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11.11.2020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5D7F7E" w:rsidRPr="001D4B21" w:rsidTr="00352777">
        <w:trPr>
          <w:trHeight w:val="1378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5D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A21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A332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30.09</w:t>
            </w:r>
            <w:r w:rsidR="00E75460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5D7F7E" w:rsidRPr="001D4B21" w:rsidTr="00352777">
        <w:trPr>
          <w:trHeight w:val="739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Прогноз до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ходов и расходов бюджета на 2021 г. и плановый период 2022 и 2023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5D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1D4B21" w:rsidRDefault="005D7F7E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срок, установленный министерством финансов</w:t>
            </w:r>
          </w:p>
        </w:tc>
      </w:tr>
      <w:tr w:rsidR="00352777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Предельный объем бюджетных ассигнований по действующим обязательствам на очередной финан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совый год и плановый период 2022 и 2023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13 11. 2020</w:t>
            </w:r>
            <w:r w:rsidR="00A21C0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352777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Проект бюджета на очередной финан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совый год и плановый период 2022 и 2023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годов, а также документы и материалы, предоставляемые одновременно с проектом бюджета в Думу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Заславского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352777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1D4B21" w:rsidRDefault="00172F4B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27</w:t>
            </w:r>
            <w:r w:rsidR="00FA44D8">
              <w:rPr>
                <w:rFonts w:ascii="Times New Roman" w:eastAsia="Times New Roman" w:hAnsi="Times New Roman" w:cs="Times New Roman"/>
                <w:sz w:val="23"/>
                <w:szCs w:val="23"/>
              </w:rPr>
              <w:t>.11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.2020 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7.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Предварительные итоги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Заславского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Заславского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172F4B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</w:t>
            </w:r>
            <w:r w:rsidR="00A332F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16.10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.2020 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Прогноз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Заславского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A332FF" w:rsidP="0017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30</w:t>
            </w:r>
            <w:r w:rsidR="00172F4B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09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1D4B2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A332FF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28.08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.2020 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</w:tr>
      <w:tr w:rsidR="00FA44D8" w:rsidRPr="001D4B21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Реестры расходных об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язательств по действующим в 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году и вновь принимаемым 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бюджетным обязательствам 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на 2021 – 2023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годы с разбивкой по годам, с указанием принятых ,и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FA44D8" w:rsidP="00FA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FA44D8" w:rsidRPr="001D4B21" w:rsidRDefault="00A332FF" w:rsidP="003E2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18.09</w:t>
            </w:r>
            <w:r w:rsidR="001940A4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 w:rsidR="0049420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</w:t>
            </w:r>
          </w:p>
        </w:tc>
      </w:tr>
    </w:tbl>
    <w:p w:rsidR="005B5548" w:rsidRDefault="005B5548" w:rsidP="00FA44D8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p w:rsidR="00FA44D8" w:rsidRPr="00172F4B" w:rsidRDefault="00FA44D8" w:rsidP="00172F4B">
      <w:pPr>
        <w:pStyle w:val="a3"/>
        <w:rPr>
          <w:rFonts w:ascii="Arial" w:eastAsia="Times New Roman" w:hAnsi="Arial" w:cs="Arial"/>
        </w:rPr>
      </w:pPr>
    </w:p>
    <w:p w:rsidR="00FA44D8" w:rsidRPr="00172F4B" w:rsidRDefault="00172F4B" w:rsidP="00172F4B">
      <w:pPr>
        <w:pStyle w:val="a3"/>
        <w:rPr>
          <w:rFonts w:ascii="Arial" w:eastAsia="Times New Roman" w:hAnsi="Arial" w:cs="Arial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F146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Pr="00172F4B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172F4B" w:rsidRPr="00172F4B" w:rsidRDefault="00172F4B" w:rsidP="00172F4B">
      <w:pPr>
        <w:pStyle w:val="a3"/>
        <w:rPr>
          <w:rFonts w:eastAsia="Times New Roman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sectPr w:rsidR="00172F4B" w:rsidRPr="00172F4B" w:rsidSect="002A2685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E3" w:rsidRDefault="00F310E3" w:rsidP="002A2685">
      <w:pPr>
        <w:spacing w:after="0" w:line="240" w:lineRule="auto"/>
      </w:pPr>
      <w:r>
        <w:separator/>
      </w:r>
    </w:p>
  </w:endnote>
  <w:endnote w:type="continuationSeparator" w:id="0">
    <w:p w:rsidR="00F310E3" w:rsidRDefault="00F310E3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E3" w:rsidRDefault="00F310E3" w:rsidP="002A2685">
      <w:pPr>
        <w:spacing w:after="0" w:line="240" w:lineRule="auto"/>
      </w:pPr>
      <w:r>
        <w:separator/>
      </w:r>
    </w:p>
  </w:footnote>
  <w:footnote w:type="continuationSeparator" w:id="0">
    <w:p w:rsidR="00F310E3" w:rsidRDefault="00F310E3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48"/>
    <w:rsid w:val="00023432"/>
    <w:rsid w:val="000F6CA7"/>
    <w:rsid w:val="00172F4B"/>
    <w:rsid w:val="001940A4"/>
    <w:rsid w:val="0022395C"/>
    <w:rsid w:val="002A2685"/>
    <w:rsid w:val="00352777"/>
    <w:rsid w:val="003E28FE"/>
    <w:rsid w:val="0049420A"/>
    <w:rsid w:val="004D0848"/>
    <w:rsid w:val="00515E8B"/>
    <w:rsid w:val="00520579"/>
    <w:rsid w:val="005B5548"/>
    <w:rsid w:val="005D7F7E"/>
    <w:rsid w:val="006618C6"/>
    <w:rsid w:val="00722973"/>
    <w:rsid w:val="00826842"/>
    <w:rsid w:val="0085059D"/>
    <w:rsid w:val="008C5B2C"/>
    <w:rsid w:val="00A21C06"/>
    <w:rsid w:val="00A332FF"/>
    <w:rsid w:val="00AA717D"/>
    <w:rsid w:val="00B225A6"/>
    <w:rsid w:val="00B30DEE"/>
    <w:rsid w:val="00B40A04"/>
    <w:rsid w:val="00BF1464"/>
    <w:rsid w:val="00C8292A"/>
    <w:rsid w:val="00D23A42"/>
    <w:rsid w:val="00D30513"/>
    <w:rsid w:val="00D40689"/>
    <w:rsid w:val="00D52655"/>
    <w:rsid w:val="00E75460"/>
    <w:rsid w:val="00F259C4"/>
    <w:rsid w:val="00F310E3"/>
    <w:rsid w:val="00F93688"/>
    <w:rsid w:val="00FA44D8"/>
    <w:rsid w:val="00FB0DD5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BA45"/>
  <w15:docId w15:val="{D0A4756F-879B-498C-B516-0020BD7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semiHidden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2020-09-10T01:10:00Z</cp:lastPrinted>
  <dcterms:created xsi:type="dcterms:W3CDTF">2017-11-13T02:49:00Z</dcterms:created>
  <dcterms:modified xsi:type="dcterms:W3CDTF">2020-09-15T02:20:00Z</dcterms:modified>
</cp:coreProperties>
</file>