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AE" w:rsidRPr="00CE462F" w:rsidRDefault="006372AE" w:rsidP="001074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462F">
        <w:rPr>
          <w:rFonts w:ascii="Arial" w:hAnsi="Arial" w:cs="Arial"/>
          <w:b/>
          <w:sz w:val="24"/>
          <w:szCs w:val="24"/>
        </w:rPr>
        <w:t>Отчет об исполнении муниципальных программ Заславского муниципального образования</w:t>
      </w:r>
    </w:p>
    <w:p w:rsidR="006372AE" w:rsidRPr="00FC369A" w:rsidRDefault="00E94522" w:rsidP="001074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2023</w:t>
      </w:r>
      <w:r w:rsidR="006372AE" w:rsidRPr="00CE462F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289" w:tblpY="22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433"/>
        <w:gridCol w:w="2065"/>
        <w:gridCol w:w="1669"/>
        <w:gridCol w:w="2329"/>
        <w:gridCol w:w="1553"/>
        <w:gridCol w:w="3501"/>
      </w:tblGrid>
      <w:tr w:rsidR="006D4054" w:rsidRPr="00701F56" w:rsidTr="006D4054">
        <w:trPr>
          <w:trHeight w:val="315"/>
        </w:trPr>
        <w:tc>
          <w:tcPr>
            <w:tcW w:w="61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343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Наименование муниципальной программы</w:t>
            </w:r>
          </w:p>
        </w:tc>
        <w:tc>
          <w:tcPr>
            <w:tcW w:w="2065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Исполнитель</w:t>
            </w:r>
          </w:p>
        </w:tc>
        <w:tc>
          <w:tcPr>
            <w:tcW w:w="166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План</w:t>
            </w:r>
            <w:r>
              <w:rPr>
                <w:rFonts w:ascii="Courier New" w:hAnsi="Courier New" w:cs="Courier New"/>
                <w:b/>
              </w:rPr>
              <w:t>ируемый объем финансовых средств на 2023 год (тыс. рублей)</w:t>
            </w:r>
          </w:p>
        </w:tc>
        <w:tc>
          <w:tcPr>
            <w:tcW w:w="232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Профинансировано в 2023 году (тыс. рублей)</w:t>
            </w:r>
          </w:p>
        </w:tc>
        <w:tc>
          <w:tcPr>
            <w:tcW w:w="155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% исполнения</w:t>
            </w:r>
          </w:p>
        </w:tc>
        <w:tc>
          <w:tcPr>
            <w:tcW w:w="3501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Реализация мероприятий муниципальных программ</w:t>
            </w:r>
          </w:p>
        </w:tc>
      </w:tr>
      <w:tr w:rsidR="006D4054" w:rsidRPr="00701F56" w:rsidTr="006D4054">
        <w:trPr>
          <w:trHeight w:val="315"/>
        </w:trPr>
        <w:tc>
          <w:tcPr>
            <w:tcW w:w="613" w:type="dxa"/>
          </w:tcPr>
          <w:p w:rsidR="006D4054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343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2065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66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232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55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3501" w:type="dxa"/>
          </w:tcPr>
          <w:p w:rsidR="006D4054" w:rsidRDefault="006D4054" w:rsidP="006D4054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</w:t>
            </w:r>
          </w:p>
        </w:tc>
      </w:tr>
      <w:tr w:rsidR="006D4054" w:rsidTr="006D4054">
        <w:trPr>
          <w:trHeight w:val="218"/>
        </w:trPr>
        <w:tc>
          <w:tcPr>
            <w:tcW w:w="613" w:type="dxa"/>
          </w:tcPr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433" w:type="dxa"/>
          </w:tcPr>
          <w:p w:rsidR="006D4054" w:rsidRPr="00701F56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Пожарная безопасность на территории Заславского муниципального образования на 2023 – 2027 годы</w:t>
            </w:r>
          </w:p>
        </w:tc>
        <w:tc>
          <w:tcPr>
            <w:tcW w:w="2065" w:type="dxa"/>
          </w:tcPr>
          <w:p w:rsidR="006D4054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 муниципального образования</w:t>
            </w:r>
          </w:p>
        </w:tc>
        <w:tc>
          <w:tcPr>
            <w:tcW w:w="166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210,7</w:t>
            </w:r>
          </w:p>
        </w:tc>
        <w:tc>
          <w:tcPr>
            <w:tcW w:w="2329" w:type="dxa"/>
          </w:tcPr>
          <w:p w:rsidR="006D4054" w:rsidRPr="00701F56" w:rsidRDefault="009F67EE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143,0</w:t>
            </w:r>
          </w:p>
        </w:tc>
        <w:tc>
          <w:tcPr>
            <w:tcW w:w="1553" w:type="dxa"/>
          </w:tcPr>
          <w:p w:rsidR="006D4054" w:rsidRPr="00701F56" w:rsidRDefault="009F67EE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67,9</w:t>
            </w:r>
          </w:p>
        </w:tc>
        <w:tc>
          <w:tcPr>
            <w:tcW w:w="3501" w:type="dxa"/>
          </w:tcPr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устройство (опашка)</w:t>
            </w:r>
            <w:r w:rsidR="009F67EE">
              <w:rPr>
                <w:rFonts w:ascii="Courier New" w:hAnsi="Courier New" w:cs="Courier New"/>
              </w:rPr>
              <w:t>защитных противопожарных полос 123,</w:t>
            </w:r>
            <w:r w:rsidR="009F67EE" w:rsidRPr="009F67EE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тыс. рублей;</w:t>
            </w:r>
          </w:p>
          <w:p w:rsidR="009F67EE" w:rsidRDefault="009F67EE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огнетушители 10,0 тыс. рублей;</w:t>
            </w:r>
          </w:p>
          <w:p w:rsidR="009F67EE" w:rsidRDefault="009F67EE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-оповещатели 10,0 тыс. рублей</w:t>
            </w:r>
          </w:p>
        </w:tc>
      </w:tr>
      <w:tr w:rsidR="006D4054" w:rsidTr="006D4054">
        <w:trPr>
          <w:trHeight w:val="188"/>
        </w:trPr>
        <w:tc>
          <w:tcPr>
            <w:tcW w:w="613" w:type="dxa"/>
          </w:tcPr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433" w:type="dxa"/>
          </w:tcPr>
          <w:p w:rsidR="006D4054" w:rsidRPr="00701F56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Программа производственного контроля качества питьевой воды источников нецентрализованного водоснабжения Заславского МО на 2019-2023 годы</w:t>
            </w:r>
          </w:p>
        </w:tc>
        <w:tc>
          <w:tcPr>
            <w:tcW w:w="2065" w:type="dxa"/>
          </w:tcPr>
          <w:p w:rsidR="006D4054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 муниципального образования</w:t>
            </w:r>
          </w:p>
        </w:tc>
        <w:tc>
          <w:tcPr>
            <w:tcW w:w="166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232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55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3501" w:type="dxa"/>
          </w:tcPr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исследование воды на санитарные показатели 15 тыс. рублей</w:t>
            </w:r>
          </w:p>
        </w:tc>
      </w:tr>
      <w:tr w:rsidR="006D4054" w:rsidTr="006D4054">
        <w:trPr>
          <w:trHeight w:val="180"/>
        </w:trPr>
        <w:tc>
          <w:tcPr>
            <w:tcW w:w="613" w:type="dxa"/>
          </w:tcPr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433" w:type="dxa"/>
          </w:tcPr>
          <w:p w:rsidR="006D4054" w:rsidRPr="00701F56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Развитие муниципального казенного учреждения культуры «Заславский центральный дом культуры» на 2023-2027 годы</w:t>
            </w:r>
          </w:p>
        </w:tc>
        <w:tc>
          <w:tcPr>
            <w:tcW w:w="2065" w:type="dxa"/>
          </w:tcPr>
          <w:p w:rsidR="006D4054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 муниципального образования</w:t>
            </w:r>
          </w:p>
        </w:tc>
        <w:tc>
          <w:tcPr>
            <w:tcW w:w="166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2329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553" w:type="dxa"/>
          </w:tcPr>
          <w:p w:rsidR="006D4054" w:rsidRPr="00701F56" w:rsidRDefault="006D4054" w:rsidP="006D4054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  <w:tc>
          <w:tcPr>
            <w:tcW w:w="3501" w:type="dxa"/>
          </w:tcPr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приобретение офисных столов 6 тыс. рублей;</w:t>
            </w:r>
          </w:p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-приобретение оргтехники 14,5 тыс. рублей;</w:t>
            </w:r>
          </w:p>
          <w:p w:rsidR="006D4054" w:rsidRDefault="006D4054" w:rsidP="006D405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-приобретение костюмов 8,9 тыс. рублей; </w:t>
            </w:r>
          </w:p>
        </w:tc>
      </w:tr>
    </w:tbl>
    <w:p w:rsidR="006D4054" w:rsidRDefault="006D4054"/>
    <w:p w:rsidR="006D4054" w:rsidRDefault="006D4054" w:rsidP="006D4054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tab/>
      </w:r>
      <w:r w:rsidRPr="006D4054">
        <w:rPr>
          <w:rFonts w:ascii="Arial" w:hAnsi="Arial" w:cs="Arial"/>
          <w:sz w:val="24"/>
          <w:szCs w:val="24"/>
        </w:rPr>
        <w:t>Глава Заславского муниципального образования                                         Е. М. Покладок</w:t>
      </w:r>
    </w:p>
    <w:p w:rsidR="00F2494D" w:rsidRPr="006D4054" w:rsidRDefault="006D4054" w:rsidP="006D4054">
      <w:pPr>
        <w:pStyle w:val="a3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D4054">
        <w:rPr>
          <w:rFonts w:ascii="Arial" w:hAnsi="Arial" w:cs="Arial"/>
          <w:sz w:val="18"/>
          <w:szCs w:val="18"/>
        </w:rPr>
        <w:t>Исп. Коркина Л. В.</w:t>
      </w:r>
    </w:p>
    <w:p w:rsidR="006D4054" w:rsidRPr="006D4054" w:rsidRDefault="006D4054" w:rsidP="006D4054">
      <w:pPr>
        <w:pStyle w:val="a3"/>
        <w:rPr>
          <w:rFonts w:ascii="Arial" w:hAnsi="Arial" w:cs="Arial"/>
          <w:sz w:val="18"/>
          <w:szCs w:val="18"/>
        </w:rPr>
      </w:pPr>
      <w:r w:rsidRPr="006D4054">
        <w:rPr>
          <w:rFonts w:ascii="Arial" w:hAnsi="Arial" w:cs="Arial"/>
          <w:sz w:val="18"/>
          <w:szCs w:val="18"/>
        </w:rPr>
        <w:t>Те. 8(395)4841121</w:t>
      </w:r>
    </w:p>
    <w:p w:rsidR="006D4054" w:rsidRPr="006D4054" w:rsidRDefault="006D4054" w:rsidP="006D4054">
      <w:pPr>
        <w:rPr>
          <w:rFonts w:ascii="Arial" w:hAnsi="Arial" w:cs="Arial"/>
          <w:sz w:val="16"/>
          <w:szCs w:val="16"/>
        </w:rPr>
      </w:pPr>
    </w:p>
    <w:sectPr w:rsidR="006D4054" w:rsidRPr="006D4054" w:rsidSect="0010741A">
      <w:pgSz w:w="16838" w:h="11906" w:orient="landscape"/>
      <w:pgMar w:top="1134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55" w:rsidRDefault="00753155" w:rsidP="00FC369A">
      <w:pPr>
        <w:spacing w:after="0" w:line="240" w:lineRule="auto"/>
      </w:pPr>
      <w:r>
        <w:separator/>
      </w:r>
    </w:p>
  </w:endnote>
  <w:endnote w:type="continuationSeparator" w:id="0">
    <w:p w:rsidR="00753155" w:rsidRDefault="00753155" w:rsidP="00FC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55" w:rsidRDefault="00753155" w:rsidP="00FC369A">
      <w:pPr>
        <w:spacing w:after="0" w:line="240" w:lineRule="auto"/>
      </w:pPr>
      <w:r>
        <w:separator/>
      </w:r>
    </w:p>
  </w:footnote>
  <w:footnote w:type="continuationSeparator" w:id="0">
    <w:p w:rsidR="00753155" w:rsidRDefault="00753155" w:rsidP="00FC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3"/>
    <w:rsid w:val="0010741A"/>
    <w:rsid w:val="00444248"/>
    <w:rsid w:val="0049680C"/>
    <w:rsid w:val="004D53B3"/>
    <w:rsid w:val="006372AE"/>
    <w:rsid w:val="006D4054"/>
    <w:rsid w:val="00753155"/>
    <w:rsid w:val="009F67EE"/>
    <w:rsid w:val="00DD1EC3"/>
    <w:rsid w:val="00E94522"/>
    <w:rsid w:val="00F2494D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BEC"/>
  <w15:chartTrackingRefBased/>
  <w15:docId w15:val="{9BD081E3-DC2D-4BBE-96B2-110194FF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2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9A"/>
  </w:style>
  <w:style w:type="paragraph" w:styleId="a6">
    <w:name w:val="footer"/>
    <w:basedOn w:val="a"/>
    <w:link w:val="a7"/>
    <w:uiPriority w:val="99"/>
    <w:unhideWhenUsed/>
    <w:rsid w:val="00FC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9A"/>
  </w:style>
  <w:style w:type="paragraph" w:styleId="a8">
    <w:name w:val="Balloon Text"/>
    <w:basedOn w:val="a"/>
    <w:link w:val="a9"/>
    <w:uiPriority w:val="99"/>
    <w:semiHidden/>
    <w:unhideWhenUsed/>
    <w:rsid w:val="009F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2024-04-24T02:44:00Z</cp:lastPrinted>
  <dcterms:created xsi:type="dcterms:W3CDTF">2023-07-10T01:45:00Z</dcterms:created>
  <dcterms:modified xsi:type="dcterms:W3CDTF">2024-04-24T02:46:00Z</dcterms:modified>
</cp:coreProperties>
</file>