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B6" w:rsidRPr="00D713B6" w:rsidRDefault="00D713B6" w:rsidP="00D713B6">
      <w:pPr>
        <w:pStyle w:val="1"/>
        <w:rPr>
          <w:rFonts w:ascii="Times New Roman" w:hAnsi="Times New Roman"/>
          <w:sz w:val="24"/>
        </w:rPr>
      </w:pPr>
      <w:r w:rsidRPr="00D713B6">
        <w:rPr>
          <w:rFonts w:ascii="Times New Roman" w:hAnsi="Times New Roman"/>
          <w:sz w:val="24"/>
        </w:rPr>
        <w:t xml:space="preserve">Дознаватели МЧС России установили предварительную причину пожара с гибелью человека в </w:t>
      </w:r>
      <w:proofErr w:type="spellStart"/>
      <w:r w:rsidRPr="00D713B6">
        <w:rPr>
          <w:rFonts w:ascii="Times New Roman" w:hAnsi="Times New Roman"/>
          <w:sz w:val="24"/>
        </w:rPr>
        <w:t>Усольском</w:t>
      </w:r>
      <w:proofErr w:type="spellEnd"/>
      <w:r w:rsidRPr="00D713B6">
        <w:rPr>
          <w:rFonts w:ascii="Times New Roman" w:hAnsi="Times New Roman"/>
          <w:sz w:val="24"/>
        </w:rPr>
        <w:t xml:space="preserve"> районе</w:t>
      </w:r>
    </w:p>
    <w:p w:rsidR="00D713B6" w:rsidRDefault="00D713B6" w:rsidP="00D713B6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rPr>
          <w:rFonts w:ascii="Times New Roman" w:hAnsi="Times New Roman"/>
          <w:b/>
          <w:sz w:val="24"/>
        </w:rPr>
      </w:pPr>
    </w:p>
    <w:p w:rsidR="00D713B6" w:rsidRPr="00D713B6" w:rsidRDefault="00D713B6" w:rsidP="00D713B6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D713B6">
        <w:rPr>
          <w:rFonts w:ascii="Times New Roman" w:hAnsi="Times New Roman"/>
          <w:sz w:val="24"/>
        </w:rPr>
        <w:t xml:space="preserve">12 пожаров произошло на территории Иркутской области за сутки 23 января. В ночь на 24 января в регионе произошло 3 пожара. В посёлке </w:t>
      </w:r>
      <w:proofErr w:type="spellStart"/>
      <w:r w:rsidRPr="00D713B6">
        <w:rPr>
          <w:rFonts w:ascii="Times New Roman" w:hAnsi="Times New Roman"/>
          <w:sz w:val="24"/>
        </w:rPr>
        <w:t>Набережный</w:t>
      </w:r>
      <w:proofErr w:type="spellEnd"/>
      <w:r w:rsidRPr="00D713B6">
        <w:rPr>
          <w:rFonts w:ascii="Times New Roman" w:hAnsi="Times New Roman"/>
          <w:sz w:val="24"/>
        </w:rPr>
        <w:t xml:space="preserve"> при пожаре в частном деревянном доме погиб мужчина.</w:t>
      </w:r>
    </w:p>
    <w:p w:rsidR="00D713B6" w:rsidRPr="00D713B6" w:rsidRDefault="00D713B6" w:rsidP="00D713B6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D713B6">
        <w:rPr>
          <w:rFonts w:ascii="Times New Roman" w:hAnsi="Times New Roman"/>
          <w:sz w:val="24"/>
        </w:rPr>
        <w:t>Сообщение о пожаре поступило в пожарно-спасательную службу в 22:11. Женщина сообщила о том, что горит дом по соседству. К месту пожара были направлены два пожарных расчёта. На момент прибытия первого подразделения деревянный дом и веранда были полностью охвачены огнем, произошло обрушение кровли и потолочного перекрытия по всей площади. Соседи сообщили о том, что в доме могут находиться люди. Существовала угроза соседним строениям.</w:t>
      </w:r>
    </w:p>
    <w:p w:rsidR="00D713B6" w:rsidRPr="00D713B6" w:rsidRDefault="00D713B6" w:rsidP="00D713B6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D713B6">
        <w:rPr>
          <w:rFonts w:ascii="Times New Roman" w:hAnsi="Times New Roman"/>
          <w:sz w:val="24"/>
        </w:rPr>
        <w:t xml:space="preserve">Тушение пожара продолжалось в течение 4 часов. В ходе разбора обрушившихся строительных конструкций в комнате на полу был обнаружен погибший. </w:t>
      </w:r>
      <w:proofErr w:type="gramStart"/>
      <w:r w:rsidRPr="00D713B6">
        <w:rPr>
          <w:rFonts w:ascii="Times New Roman" w:hAnsi="Times New Roman"/>
          <w:sz w:val="24"/>
        </w:rPr>
        <w:t>В результате пожара дом и веранда полностью уничтожены огнём на площади 50 квадратных метров.</w:t>
      </w:r>
      <w:proofErr w:type="gramEnd"/>
    </w:p>
    <w:p w:rsidR="00D713B6" w:rsidRPr="00D713B6" w:rsidRDefault="00D713B6" w:rsidP="00D713B6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D713B6">
        <w:rPr>
          <w:rFonts w:ascii="Times New Roman" w:hAnsi="Times New Roman"/>
          <w:sz w:val="24"/>
        </w:rPr>
        <w:t>Дознаватели МЧС России установили, что погибший – безработный мужчина-инвалид, который проживал вдвоем с сыном, злоупотреблял спиртными напитками, курил в доме. Установить местонахождение сына погибшего не удалось. Осмотр места происшествия показал, что пожар начался с веранды дома. Рассматриваемая причина пожара – занесение открытого источника зажигания.</w:t>
      </w:r>
    </w:p>
    <w:p w:rsidR="00AA6CA5" w:rsidRDefault="00D713B6" w:rsidP="00D713B6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D713B6">
        <w:rPr>
          <w:rFonts w:ascii="Times New Roman" w:hAnsi="Times New Roman"/>
          <w:sz w:val="24"/>
        </w:rPr>
        <w:t>В Иркутской области 326 пожаров произошло с начала года. 22 человека погибли, 13 человек получили травмы, 81 человек спасён на пожарах.</w:t>
      </w:r>
    </w:p>
    <w:p w:rsidR="00B776FC" w:rsidRDefault="00B776FC" w:rsidP="00B776FC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776FC" w:rsidRPr="002458B0" w:rsidRDefault="00B776FC" w:rsidP="00B776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B776FC" w:rsidRPr="00874D8E" w:rsidRDefault="00B776FC" w:rsidP="00B776FC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 xml:space="preserve">по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Заларинскому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Балаганскому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районам</w:t>
      </w:r>
    </w:p>
    <w:sectPr w:rsidR="00B776FC" w:rsidRPr="00874D8E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373A62"/>
    <w:rsid w:val="00874D8E"/>
    <w:rsid w:val="00A448CB"/>
    <w:rsid w:val="00AA6CA5"/>
    <w:rsid w:val="00B776FC"/>
    <w:rsid w:val="00D7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4</cp:revision>
  <dcterms:created xsi:type="dcterms:W3CDTF">2022-01-17T08:44:00Z</dcterms:created>
  <dcterms:modified xsi:type="dcterms:W3CDTF">2022-01-24T08:57:00Z</dcterms:modified>
</cp:coreProperties>
</file>