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D25A60" w:rsidP="00D25A6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.</w:t>
      </w:r>
      <w:r w:rsidRPr="00F9655A">
        <w:rPr>
          <w:rFonts w:ascii="Arial" w:hAnsi="Arial" w:cs="Arial"/>
          <w:b/>
          <w:color w:val="000000"/>
          <w:sz w:val="32"/>
          <w:szCs w:val="32"/>
        </w:rPr>
        <w:t>202</w:t>
      </w:r>
      <w:r w:rsidR="00C30D5F">
        <w:rPr>
          <w:rFonts w:ascii="Arial" w:hAnsi="Arial" w:cs="Arial"/>
          <w:b/>
          <w:color w:val="000000"/>
          <w:sz w:val="32"/>
          <w:szCs w:val="32"/>
        </w:rPr>
        <w:t>3</w:t>
      </w:r>
      <w:r w:rsidRPr="00F9655A">
        <w:rPr>
          <w:rFonts w:ascii="Arial" w:hAnsi="Arial" w:cs="Arial"/>
          <w:b/>
          <w:color w:val="000000"/>
          <w:sz w:val="32"/>
          <w:szCs w:val="32"/>
        </w:rPr>
        <w:t xml:space="preserve"> Г.</w:t>
      </w:r>
      <w:r w:rsidRPr="00F9655A">
        <w:rPr>
          <w:rFonts w:ascii="Arial" w:hAnsi="Arial" w:cs="Arial"/>
          <w:b/>
          <w:sz w:val="32"/>
          <w:szCs w:val="32"/>
        </w:rPr>
        <w:t xml:space="preserve"> № </w:t>
      </w:r>
      <w:r w:rsidR="004400D5">
        <w:rPr>
          <w:rFonts w:ascii="Arial" w:hAnsi="Arial" w:cs="Arial"/>
          <w:b/>
          <w:sz w:val="32"/>
          <w:szCs w:val="32"/>
        </w:rPr>
        <w:t>ПРОЕКТ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ЗАСЛАВСКОГО</w:t>
      </w:r>
      <w:r w:rsidRPr="00F9655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 xml:space="preserve"> 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ПРОГНОЗНОГО ПЛАНА ПРИВАТИЗАЦИИ МУНИЦИПАЛЬНОГО ИМУЩЕСТВА В ЗАСЛАВСКОМ МУНИЦИПАЛЬНОМ ОБРАЗОВАНИИ НА 2023-2025 ГОДЫ</w:t>
      </w:r>
      <w:r w:rsidRPr="00F9655A">
        <w:rPr>
          <w:rFonts w:ascii="Arial" w:hAnsi="Arial" w:cs="Arial"/>
          <w:b/>
          <w:sz w:val="32"/>
          <w:szCs w:val="32"/>
        </w:rPr>
        <w:t xml:space="preserve"> </w:t>
      </w:r>
    </w:p>
    <w:p w:rsidR="00D25A60" w:rsidRPr="00F9655A" w:rsidRDefault="00D25A60" w:rsidP="00D25A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Уставом Заславского муниципального образования</w:t>
      </w:r>
      <w:r w:rsidR="004400D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в целях эффективного управления муниципальной собственностью, Дума Заславского муниципального образования</w:t>
      </w:r>
      <w:r w:rsidRPr="00F9655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5A60" w:rsidRPr="00480EAB" w:rsidRDefault="00D25A60" w:rsidP="00D25A60">
      <w:pPr>
        <w:pStyle w:val="a3"/>
        <w:spacing w:before="0" w:beforeAutospacing="0" w:after="0" w:afterAutospacing="0"/>
        <w:jc w:val="both"/>
        <w:rPr>
          <w:sz w:val="28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430B9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0B95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Pr="00480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Утвердить Прогнозный план приватизации муниципального имущества в </w:t>
      </w:r>
      <w:proofErr w:type="spellStart"/>
      <w:r>
        <w:rPr>
          <w:rFonts w:ascii="Arial" w:hAnsi="Arial" w:cs="Arial"/>
        </w:rPr>
        <w:t>Заславском</w:t>
      </w:r>
      <w:proofErr w:type="spellEnd"/>
      <w:r>
        <w:rPr>
          <w:rFonts w:ascii="Arial" w:hAnsi="Arial" w:cs="Arial"/>
        </w:rPr>
        <w:t xml:space="preserve"> муниципальном образовании на 2023-2025 годы.</w:t>
      </w:r>
      <w:r w:rsidR="004400D5">
        <w:rPr>
          <w:rFonts w:ascii="Arial" w:hAnsi="Arial" w:cs="Arial"/>
        </w:rPr>
        <w:t xml:space="preserve"> </w:t>
      </w:r>
    </w:p>
    <w:p w:rsidR="00D25A60" w:rsidRPr="00D92A3A" w:rsidRDefault="00430B95" w:rsidP="00430B95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/>
          <w:shd w:val="clear" w:color="auto" w:fill="FFFFFF"/>
        </w:rPr>
        <w:t xml:space="preserve">           </w:t>
      </w:r>
      <w:r w:rsidR="004400D5" w:rsidRPr="00430B95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D25A60" w:rsidRPr="00430B95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 xml:space="preserve"> Настоящее решение вступ</w:t>
      </w:r>
      <w:r w:rsidR="004400D5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 xml:space="preserve">«Вестник </w:t>
      </w:r>
      <w:proofErr w:type="spellStart"/>
      <w:r w:rsidR="00D25A60">
        <w:rPr>
          <w:rFonts w:ascii="Arial" w:hAnsi="Arial" w:cs="Arial"/>
        </w:rPr>
        <w:t>Заславска</w:t>
      </w:r>
      <w:proofErr w:type="spellEnd"/>
      <w:r w:rsidR="00D25A60">
        <w:rPr>
          <w:rFonts w:ascii="Arial" w:hAnsi="Arial" w:cs="Arial"/>
        </w:rPr>
        <w:t xml:space="preserve">»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 w:rsidR="004400D5"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>сайте Администрации Заславского</w:t>
      </w:r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E50ECD" w:rsidRDefault="00E50ECD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E50ECD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Е.М. Покладок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Pr="003A6AB2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821E28" w:rsidRDefault="00821E28"/>
    <w:p w:rsidR="00430B95" w:rsidRDefault="00430B95"/>
    <w:p w:rsidR="00430B95" w:rsidRDefault="00430B95"/>
    <w:p w:rsidR="00430B95" w:rsidRDefault="00430B95">
      <w:bookmarkStart w:id="0" w:name="_GoBack"/>
      <w:bookmarkEnd w:id="0"/>
    </w:p>
    <w:p w:rsidR="00430B95" w:rsidRDefault="00430B95"/>
    <w:p w:rsidR="00430B95" w:rsidRDefault="00430B95">
      <w:pPr>
        <w:sectPr w:rsidR="00430B95" w:rsidSect="00D92A3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30B95" w:rsidRDefault="00430B95"/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  <w:r>
        <w:tab/>
      </w:r>
      <w:r w:rsidRPr="00430B95">
        <w:rPr>
          <w:rFonts w:ascii="Courier New" w:hAnsi="Courier New" w:cs="Courier New"/>
        </w:rPr>
        <w:t>Приложение 1</w:t>
      </w:r>
    </w:p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  <w:r w:rsidRPr="00430B95">
        <w:rPr>
          <w:rFonts w:ascii="Courier New" w:hAnsi="Courier New" w:cs="Courier New"/>
        </w:rPr>
        <w:t xml:space="preserve">К решению Думы </w:t>
      </w:r>
      <w:proofErr w:type="spellStart"/>
      <w:r w:rsidRPr="00430B95">
        <w:rPr>
          <w:rFonts w:ascii="Courier New" w:hAnsi="Courier New" w:cs="Courier New"/>
        </w:rPr>
        <w:t>Заславского</w:t>
      </w:r>
      <w:proofErr w:type="spellEnd"/>
    </w:p>
    <w:p w:rsidR="00430B95" w:rsidRPr="00430B95" w:rsidRDefault="005E5422" w:rsidP="00430B95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="00430B95" w:rsidRPr="00430B95">
        <w:rPr>
          <w:rFonts w:ascii="Courier New" w:hAnsi="Courier New" w:cs="Courier New"/>
        </w:rPr>
        <w:t>униципального образования</w:t>
      </w:r>
    </w:p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  <w:r w:rsidRPr="00430B95">
        <w:rPr>
          <w:rFonts w:ascii="Courier New" w:hAnsi="Courier New" w:cs="Courier New"/>
        </w:rPr>
        <w:t>Проект</w:t>
      </w:r>
    </w:p>
    <w:p w:rsid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p w:rsid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tbl>
      <w:tblPr>
        <w:tblW w:w="1637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480"/>
        <w:gridCol w:w="1669"/>
        <w:gridCol w:w="1375"/>
        <w:gridCol w:w="953"/>
        <w:gridCol w:w="1439"/>
        <w:gridCol w:w="1537"/>
        <w:gridCol w:w="1639"/>
        <w:gridCol w:w="2065"/>
        <w:gridCol w:w="1933"/>
        <w:gridCol w:w="1499"/>
        <w:gridCol w:w="7"/>
        <w:gridCol w:w="251"/>
      </w:tblGrid>
      <w:tr w:rsidR="005E5422" w:rsidTr="00F128A1">
        <w:trPr>
          <w:gridAfter w:val="2"/>
          <w:wAfter w:w="262" w:type="dxa"/>
          <w:trHeight w:val="390"/>
        </w:trPr>
        <w:tc>
          <w:tcPr>
            <w:tcW w:w="53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149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166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адрес</w:t>
            </w:r>
          </w:p>
        </w:tc>
        <w:tc>
          <w:tcPr>
            <w:tcW w:w="1387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Кадастровый номер</w:t>
            </w:r>
          </w:p>
        </w:tc>
        <w:tc>
          <w:tcPr>
            <w:tcW w:w="96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Площадь (</w:t>
            </w:r>
            <w:proofErr w:type="spellStart"/>
            <w:r w:rsidRPr="00430B95"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 w:rsidRPr="00430B95">
              <w:rPr>
                <w:rFonts w:ascii="Courier New" w:hAnsi="Courier New" w:cs="Courier New"/>
                <w:sz w:val="16"/>
                <w:szCs w:val="16"/>
              </w:rPr>
              <w:t>.)</w:t>
            </w:r>
          </w:p>
        </w:tc>
        <w:tc>
          <w:tcPr>
            <w:tcW w:w="144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Сведения о балансовой стоимости (рублей)</w:t>
            </w:r>
          </w:p>
        </w:tc>
        <w:tc>
          <w:tcPr>
            <w:tcW w:w="148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165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206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Документ (основание возникновения права)</w:t>
            </w:r>
          </w:p>
        </w:tc>
        <w:tc>
          <w:tcPr>
            <w:tcW w:w="193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Право</w:t>
            </w:r>
          </w:p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обладатель</w:t>
            </w:r>
          </w:p>
        </w:tc>
        <w:tc>
          <w:tcPr>
            <w:tcW w:w="149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Наличие или отсутствие обременения</w:t>
            </w:r>
          </w:p>
        </w:tc>
      </w:tr>
      <w:tr w:rsidR="00F128A1" w:rsidTr="00F128A1">
        <w:trPr>
          <w:trHeight w:val="240"/>
        </w:trPr>
        <w:tc>
          <w:tcPr>
            <w:tcW w:w="53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9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166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д. </w:t>
            </w:r>
            <w:proofErr w:type="spellStart"/>
            <w:r>
              <w:rPr>
                <w:rFonts w:ascii="Courier New" w:hAnsi="Courier New" w:cs="Courier New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</w:rPr>
              <w:t>, ул. Ленина,8</w:t>
            </w:r>
          </w:p>
        </w:tc>
        <w:tc>
          <w:tcPr>
            <w:tcW w:w="1387" w:type="dxa"/>
          </w:tcPr>
          <w:p w:rsidR="00F128A1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</w:t>
            </w:r>
          </w:p>
          <w:p w:rsidR="00F128A1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030101:</w:t>
            </w:r>
          </w:p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96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1443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176000,00</w:t>
            </w:r>
          </w:p>
        </w:tc>
        <w:tc>
          <w:tcPr>
            <w:tcW w:w="148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253249,00</w:t>
            </w:r>
          </w:p>
        </w:tc>
        <w:tc>
          <w:tcPr>
            <w:tcW w:w="165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31.12.2005</w:t>
            </w:r>
          </w:p>
        </w:tc>
        <w:tc>
          <w:tcPr>
            <w:tcW w:w="2065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Акт приема- передачи имущества, находящегося в муниципальной собственности муниципального образования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 от 14.03.2017</w:t>
            </w:r>
          </w:p>
        </w:tc>
        <w:tc>
          <w:tcPr>
            <w:tcW w:w="1933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Заславское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муниципальное образование</w:t>
            </w:r>
          </w:p>
        </w:tc>
        <w:tc>
          <w:tcPr>
            <w:tcW w:w="1506" w:type="dxa"/>
            <w:gridSpan w:val="2"/>
          </w:tcPr>
          <w:p w:rsidR="00F128A1" w:rsidRDefault="00F128A1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</w:t>
            </w:r>
            <w:proofErr w:type="spellStart"/>
            <w:r>
              <w:rPr>
                <w:rFonts w:ascii="Courier New" w:hAnsi="Courier New" w:cs="Courier New"/>
              </w:rPr>
              <w:t>зарегист</w:t>
            </w:r>
            <w:proofErr w:type="spellEnd"/>
          </w:p>
          <w:p w:rsidR="00430B95" w:rsidRPr="00430B95" w:rsidRDefault="00F128A1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рировано</w:t>
            </w:r>
            <w:proofErr w:type="spellEnd"/>
          </w:p>
        </w:tc>
        <w:tc>
          <w:tcPr>
            <w:tcW w:w="255" w:type="dxa"/>
            <w:vMerge w:val="restart"/>
            <w:tcBorders>
              <w:top w:val="nil"/>
            </w:tcBorders>
          </w:tcPr>
          <w:p w:rsidR="00430B95" w:rsidRPr="00430B95" w:rsidRDefault="00430B95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</w:p>
        </w:tc>
      </w:tr>
      <w:tr w:rsidR="00F128A1" w:rsidTr="00F128A1">
        <w:trPr>
          <w:trHeight w:val="285"/>
        </w:trPr>
        <w:tc>
          <w:tcPr>
            <w:tcW w:w="535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493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здание</w:t>
            </w:r>
          </w:p>
        </w:tc>
        <w:tc>
          <w:tcPr>
            <w:tcW w:w="1669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д. </w:t>
            </w:r>
            <w:proofErr w:type="spellStart"/>
            <w:r>
              <w:rPr>
                <w:rFonts w:ascii="Courier New" w:hAnsi="Courier New" w:cs="Courier New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</w:rPr>
              <w:t>, ул. Гагарина,16</w:t>
            </w:r>
          </w:p>
        </w:tc>
        <w:tc>
          <w:tcPr>
            <w:tcW w:w="1387" w:type="dxa"/>
          </w:tcPr>
          <w:p w:rsidR="00F128A1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</w:t>
            </w:r>
          </w:p>
          <w:p w:rsidR="00F128A1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030102:</w:t>
            </w:r>
          </w:p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531</w:t>
            </w:r>
          </w:p>
        </w:tc>
        <w:tc>
          <w:tcPr>
            <w:tcW w:w="96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472,5</w:t>
            </w:r>
          </w:p>
        </w:tc>
        <w:tc>
          <w:tcPr>
            <w:tcW w:w="1443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1089121,00</w:t>
            </w:r>
          </w:p>
        </w:tc>
        <w:tc>
          <w:tcPr>
            <w:tcW w:w="165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18.03.2022</w:t>
            </w:r>
          </w:p>
        </w:tc>
        <w:tc>
          <w:tcPr>
            <w:tcW w:w="2065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Решение суда от 09.02.2022г. бесхозяйный объект</w:t>
            </w:r>
          </w:p>
        </w:tc>
        <w:tc>
          <w:tcPr>
            <w:tcW w:w="1933" w:type="dxa"/>
          </w:tcPr>
          <w:p w:rsidR="00F128A1" w:rsidRPr="00430B95" w:rsidRDefault="005E5422" w:rsidP="00F128A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Заславское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муниципальное образование</w:t>
            </w:r>
          </w:p>
        </w:tc>
        <w:tc>
          <w:tcPr>
            <w:tcW w:w="1506" w:type="dxa"/>
            <w:gridSpan w:val="2"/>
          </w:tcPr>
          <w:p w:rsidR="005E5422" w:rsidRDefault="005E5422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</w:t>
            </w:r>
            <w:proofErr w:type="spellStart"/>
            <w:r>
              <w:rPr>
                <w:rFonts w:ascii="Courier New" w:hAnsi="Courier New" w:cs="Courier New"/>
              </w:rPr>
              <w:t>зарегист</w:t>
            </w:r>
            <w:proofErr w:type="spellEnd"/>
          </w:p>
          <w:p w:rsidR="00F128A1" w:rsidRPr="00430B95" w:rsidRDefault="005E5422" w:rsidP="00F128A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рирвано</w:t>
            </w:r>
            <w:proofErr w:type="spellEnd"/>
          </w:p>
        </w:tc>
        <w:tc>
          <w:tcPr>
            <w:tcW w:w="255" w:type="dxa"/>
            <w:vMerge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</w:p>
        </w:tc>
      </w:tr>
    </w:tbl>
    <w:p w:rsidR="00430B95" w:rsidRDefault="00430B95" w:rsidP="00430B95"/>
    <w:sectPr w:rsidR="00430B95" w:rsidSect="00430B95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A60"/>
    <w:rsid w:val="00430587"/>
    <w:rsid w:val="00430B95"/>
    <w:rsid w:val="004400D5"/>
    <w:rsid w:val="005E5422"/>
    <w:rsid w:val="00821E28"/>
    <w:rsid w:val="00C30D5F"/>
    <w:rsid w:val="00D25A60"/>
    <w:rsid w:val="00E50ECD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FFF5"/>
  <w15:docId w15:val="{ED2711C0-4DAE-4A54-B04E-38CCFCF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No Spacing"/>
    <w:uiPriority w:val="1"/>
    <w:qFormat/>
    <w:rsid w:val="0043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0154-3868-4388-B724-F71323FB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7</cp:revision>
  <dcterms:created xsi:type="dcterms:W3CDTF">2023-01-23T07:17:00Z</dcterms:created>
  <dcterms:modified xsi:type="dcterms:W3CDTF">2023-02-03T03:01:00Z</dcterms:modified>
</cp:coreProperties>
</file>